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601" w:rsidRPr="009A20AF" w:rsidRDefault="00EB4AF4" w:rsidP="009A20A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AutoShape 7" o:spid="_x0000_s1026" style="position:absolute;margin-left:511.25pt;margin-top:20.15pt;width:255.1pt;height:504.75pt;z-index:251664384;visibility:visible;mso-position-horizontal-relative:margin;mso-position-vertical-relative:margin;mso-width-relative:margin;mso-height-relative:margin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" o:allowincell="f" fillcolor="white [3212]" strokecolor="#a5a5a5 [2092]" strokeweight="3pt">
            <v:shadow on="t" color="#690" opacity=".5" offset="-6pt,-6pt"/>
            <v:textbox style="mso-next-textbox:#AutoShape 7" inset="18pt,18pt,18pt,18pt">
              <w:txbxContent>
                <w:p w:rsidR="00F221FB" w:rsidRDefault="00B3568C" w:rsidP="00F221FB">
                  <w:pPr>
                    <w:spacing w:after="120" w:line="240" w:lineRule="auto"/>
                    <w:ind w:left="-284" w:right="-294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3 </w:t>
                  </w:r>
                  <w:r w:rsidR="00F221FB">
                    <w:rPr>
                      <w:b/>
                      <w:sz w:val="20"/>
                      <w:szCs w:val="18"/>
                    </w:rPr>
                    <w:t>Praxiserfahrungen</w:t>
                  </w:r>
                </w:p>
                <w:p w:rsidR="00A2158E" w:rsidRPr="00EE33D5" w:rsidRDefault="00A2158E" w:rsidP="00A2158E">
                  <w:pPr>
                    <w:spacing w:after="0" w:line="240" w:lineRule="auto"/>
                    <w:ind w:left="-284" w:right="-294"/>
                    <w:jc w:val="center"/>
                    <w:rPr>
                      <w:b/>
                      <w:sz w:val="8"/>
                      <w:szCs w:val="18"/>
                    </w:rPr>
                  </w:pPr>
                </w:p>
                <w:p w:rsidR="00A2158E" w:rsidRPr="00EE33D5" w:rsidRDefault="00C864D9" w:rsidP="00A2158E">
                  <w:pPr>
                    <w:spacing w:after="0" w:line="240" w:lineRule="auto"/>
                    <w:ind w:right="-201"/>
                    <w:rPr>
                      <w:sz w:val="16"/>
                      <w:szCs w:val="18"/>
                    </w:rPr>
                  </w:pPr>
                  <w:r w:rsidRPr="00EE33D5">
                    <w:rPr>
                      <w:sz w:val="16"/>
                      <w:szCs w:val="16"/>
                    </w:rPr>
                    <w:t>=</w:t>
                  </w:r>
                  <w:r w:rsidR="00EE69FC" w:rsidRPr="00EE33D5">
                    <w:rPr>
                      <w:sz w:val="16"/>
                      <w:szCs w:val="16"/>
                    </w:rPr>
                    <w:t xml:space="preserve"> </w:t>
                  </w:r>
                  <w:r w:rsidR="00645FFC" w:rsidRPr="00EE33D5">
                    <w:rPr>
                      <w:sz w:val="16"/>
                      <w:szCs w:val="18"/>
                    </w:rPr>
                    <w:t>unterrichtsbezogene schulische</w:t>
                  </w:r>
                  <w:r w:rsidR="00EE69FC" w:rsidRPr="00EE33D5">
                    <w:rPr>
                      <w:sz w:val="16"/>
                      <w:szCs w:val="18"/>
                    </w:rPr>
                    <w:t xml:space="preserve"> </w:t>
                  </w:r>
                  <w:r w:rsidR="00511A8D" w:rsidRPr="00EE33D5">
                    <w:rPr>
                      <w:sz w:val="16"/>
                      <w:szCs w:val="18"/>
                    </w:rPr>
                    <w:t>Veranstaltungen in</w:t>
                  </w:r>
                </w:p>
                <w:p w:rsidR="00645FFC" w:rsidRPr="00EE33D5" w:rsidRDefault="008A6F8E" w:rsidP="00A2158E">
                  <w:pPr>
                    <w:spacing w:after="0" w:line="240" w:lineRule="auto"/>
                    <w:ind w:right="-201"/>
                    <w:rPr>
                      <w:sz w:val="16"/>
                      <w:szCs w:val="18"/>
                    </w:rPr>
                  </w:pPr>
                  <w:r w:rsidRPr="00EE33D5">
                    <w:rPr>
                      <w:sz w:val="16"/>
                      <w:szCs w:val="18"/>
                    </w:rPr>
                    <w:t>Z</w:t>
                  </w:r>
                  <w:r w:rsidR="00645FFC" w:rsidRPr="00EE33D5">
                    <w:rPr>
                      <w:sz w:val="16"/>
                      <w:szCs w:val="18"/>
                    </w:rPr>
                    <w:t>usammenarbeit mit Kooperationspartnern.</w:t>
                  </w:r>
                </w:p>
                <w:p w:rsidR="00511A8D" w:rsidRPr="00EE33D5" w:rsidRDefault="00511A8D" w:rsidP="00023E4F">
                  <w:pPr>
                    <w:spacing w:after="0" w:line="240" w:lineRule="auto"/>
                    <w:rPr>
                      <w:sz w:val="8"/>
                      <w:szCs w:val="18"/>
                    </w:rPr>
                  </w:pPr>
                </w:p>
                <w:p w:rsidR="00E77A18" w:rsidRPr="00EE33D5" w:rsidRDefault="00E77A18" w:rsidP="007B43FA">
                  <w:pPr>
                    <w:pStyle w:val="Listenabsatz"/>
                    <w:numPr>
                      <w:ilvl w:val="0"/>
                      <w:numId w:val="9"/>
                    </w:numPr>
                    <w:spacing w:after="0" w:line="240" w:lineRule="auto"/>
                    <w:ind w:left="0" w:hanging="284"/>
                    <w:rPr>
                      <w:sz w:val="16"/>
                      <w:szCs w:val="18"/>
                    </w:rPr>
                  </w:pPr>
                  <w:r w:rsidRPr="00EE33D5">
                    <w:rPr>
                      <w:sz w:val="16"/>
                      <w:szCs w:val="18"/>
                    </w:rPr>
                    <w:t>K</w:t>
                  </w:r>
                  <w:r w:rsidR="00645FFC" w:rsidRPr="00EE33D5">
                    <w:rPr>
                      <w:sz w:val="16"/>
                      <w:szCs w:val="18"/>
                    </w:rPr>
                    <w:t>önnen in unterschiedlichen Klassenstufen</w:t>
                  </w:r>
                  <w:r w:rsidR="00256257" w:rsidRPr="00EE33D5">
                    <w:rPr>
                      <w:sz w:val="16"/>
                      <w:szCs w:val="18"/>
                    </w:rPr>
                    <w:t xml:space="preserve"> </w:t>
                  </w:r>
                  <w:r w:rsidR="00845780" w:rsidRPr="00EE33D5">
                    <w:rPr>
                      <w:sz w:val="16"/>
                      <w:szCs w:val="18"/>
                    </w:rPr>
                    <w:t>umgesetzt werden</w:t>
                  </w:r>
                </w:p>
                <w:p w:rsidR="003311A9" w:rsidRPr="00EE33D5" w:rsidRDefault="003311A9" w:rsidP="00602ED5">
                  <w:pPr>
                    <w:pStyle w:val="Listenabsatz"/>
                    <w:spacing w:after="0" w:line="240" w:lineRule="auto"/>
                    <w:ind w:left="0" w:right="-343"/>
                    <w:rPr>
                      <w:sz w:val="8"/>
                      <w:szCs w:val="18"/>
                    </w:rPr>
                  </w:pPr>
                </w:p>
                <w:p w:rsidR="00845780" w:rsidRPr="00EE33D5" w:rsidRDefault="00E77A18" w:rsidP="005D01C7">
                  <w:pPr>
                    <w:pStyle w:val="Listenabsatz"/>
                    <w:numPr>
                      <w:ilvl w:val="0"/>
                      <w:numId w:val="9"/>
                    </w:numPr>
                    <w:spacing w:after="0" w:line="240" w:lineRule="auto"/>
                    <w:ind w:left="0" w:right="-193" w:hanging="284"/>
                    <w:rPr>
                      <w:sz w:val="16"/>
                      <w:szCs w:val="18"/>
                    </w:rPr>
                  </w:pPr>
                  <w:r w:rsidRPr="00EE33D5">
                    <w:rPr>
                      <w:sz w:val="16"/>
                      <w:szCs w:val="18"/>
                    </w:rPr>
                    <w:t>K</w:t>
                  </w:r>
                  <w:r w:rsidR="00645FFC" w:rsidRPr="00EE33D5">
                    <w:rPr>
                      <w:sz w:val="16"/>
                      <w:szCs w:val="18"/>
                    </w:rPr>
                    <w:t>önnen durch Begegnungen</w:t>
                  </w:r>
                  <w:r w:rsidR="00C33877" w:rsidRPr="00EE33D5">
                    <w:rPr>
                      <w:sz w:val="16"/>
                      <w:szCs w:val="18"/>
                    </w:rPr>
                    <w:t xml:space="preserve"> </w:t>
                  </w:r>
                  <w:r w:rsidR="00645FFC" w:rsidRPr="00EE33D5">
                    <w:rPr>
                      <w:sz w:val="16"/>
                      <w:szCs w:val="18"/>
                    </w:rPr>
                    <w:t>mit Kooperationspartnern, vor allem in Formvon Betriebsbesich</w:t>
                  </w:r>
                  <w:r w:rsidR="004D3059" w:rsidRPr="00EE33D5">
                    <w:rPr>
                      <w:sz w:val="16"/>
                      <w:szCs w:val="18"/>
                    </w:rPr>
                    <w:t xml:space="preserve">tigungen, </w:t>
                  </w:r>
                  <w:r w:rsidR="00645FFC" w:rsidRPr="00EE33D5">
                    <w:rPr>
                      <w:sz w:val="16"/>
                      <w:szCs w:val="18"/>
                    </w:rPr>
                    <w:t xml:space="preserve">Betriebserkundungen,Arbeitsplatzerkundungen, </w:t>
                  </w:r>
                  <w:r w:rsidRPr="00EE33D5">
                    <w:rPr>
                      <w:sz w:val="16"/>
                      <w:szCs w:val="18"/>
                    </w:rPr>
                    <w:t>k</w:t>
                  </w:r>
                  <w:r w:rsidR="00645FFC" w:rsidRPr="00EE33D5">
                    <w:rPr>
                      <w:sz w:val="16"/>
                      <w:szCs w:val="18"/>
                    </w:rPr>
                    <w:t xml:space="preserve">ooperativen Projekten,ein- und mehrtägigen Praktika erfolgen. </w:t>
                  </w:r>
                </w:p>
                <w:p w:rsidR="003311A9" w:rsidRPr="00EE33D5" w:rsidRDefault="003311A9" w:rsidP="003311A9">
                  <w:pPr>
                    <w:pStyle w:val="Listenabsatz"/>
                    <w:spacing w:after="0" w:line="240" w:lineRule="auto"/>
                    <w:ind w:left="0"/>
                    <w:rPr>
                      <w:sz w:val="8"/>
                      <w:szCs w:val="18"/>
                    </w:rPr>
                  </w:pPr>
                </w:p>
                <w:p w:rsidR="00EE6A60" w:rsidRPr="00EE33D5" w:rsidRDefault="00E77A18" w:rsidP="003311BE">
                  <w:pPr>
                    <w:pStyle w:val="Listenabsatz"/>
                    <w:numPr>
                      <w:ilvl w:val="0"/>
                      <w:numId w:val="9"/>
                    </w:numPr>
                    <w:spacing w:after="0" w:line="240" w:lineRule="auto"/>
                    <w:ind w:left="0" w:hanging="284"/>
                    <w:rPr>
                      <w:sz w:val="16"/>
                      <w:szCs w:val="18"/>
                    </w:rPr>
                  </w:pPr>
                  <w:r w:rsidRPr="00EE33D5">
                    <w:rPr>
                      <w:sz w:val="16"/>
                      <w:szCs w:val="18"/>
                    </w:rPr>
                    <w:t>Me</w:t>
                  </w:r>
                  <w:r w:rsidR="003311BE" w:rsidRPr="00EE33D5">
                    <w:rPr>
                      <w:sz w:val="16"/>
                      <w:szCs w:val="18"/>
                    </w:rPr>
                    <w:t xml:space="preserve">hrtägige Praktika </w:t>
                  </w:r>
                  <w:r w:rsidR="00430113" w:rsidRPr="00EE33D5">
                    <w:rPr>
                      <w:sz w:val="16"/>
                      <w:szCs w:val="18"/>
                    </w:rPr>
                    <w:t xml:space="preserve">sind </w:t>
                  </w:r>
                  <w:r w:rsidR="003311BE" w:rsidRPr="00EE33D5">
                    <w:rPr>
                      <w:sz w:val="16"/>
                      <w:szCs w:val="18"/>
                    </w:rPr>
                    <w:t xml:space="preserve">verbindlich </w:t>
                  </w:r>
                </w:p>
                <w:p w:rsidR="00CE65BB" w:rsidRPr="00EE33D5" w:rsidRDefault="00CE65BB" w:rsidP="00CE65BB">
                  <w:pPr>
                    <w:pStyle w:val="Listenabsatz"/>
                    <w:spacing w:after="0" w:line="240" w:lineRule="auto"/>
                    <w:ind w:left="0"/>
                    <w:rPr>
                      <w:sz w:val="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CE65BB" w:rsidRPr="00CE65BB" w:rsidRDefault="00CE65BB" w:rsidP="00CE65BB">
                  <w:pPr>
                    <w:pStyle w:val="Listenabsatz"/>
                    <w:numPr>
                      <w:ilvl w:val="0"/>
                      <w:numId w:val="9"/>
                    </w:numPr>
                    <w:spacing w:after="120" w:line="240" w:lineRule="auto"/>
                    <w:ind w:left="0" w:hanging="284"/>
                    <w:rPr>
                      <w:sz w:val="18"/>
                      <w:szCs w:val="18"/>
                    </w:rPr>
                  </w:pPr>
                  <w:r w:rsidRPr="00EE33D5">
                    <w:rPr>
                      <w:sz w:val="16"/>
                      <w:szCs w:val="18"/>
                    </w:rPr>
                    <w:t xml:space="preserve">Zeitlicher Umfang aller Praxiserfahrungen: </w:t>
                  </w:r>
                </w:p>
                <w:p w:rsidR="00CE65BB" w:rsidRPr="00EC27D6" w:rsidRDefault="00CE65BB" w:rsidP="00CE65BB">
                  <w:pPr>
                    <w:pStyle w:val="Listenabsatz"/>
                    <w:rPr>
                      <w:b/>
                      <w:sz w:val="4"/>
                      <w:szCs w:val="18"/>
                    </w:rPr>
                  </w:pPr>
                </w:p>
                <w:p w:rsidR="00CE65BB" w:rsidRPr="00EE33D5" w:rsidRDefault="00CE65BB" w:rsidP="00CE65BB">
                  <w:pPr>
                    <w:pStyle w:val="Listenabsatz"/>
                    <w:numPr>
                      <w:ilvl w:val="0"/>
                      <w:numId w:val="10"/>
                    </w:numPr>
                    <w:spacing w:after="120" w:line="240" w:lineRule="auto"/>
                    <w:ind w:left="284" w:hanging="284"/>
                    <w:rPr>
                      <w:sz w:val="15"/>
                      <w:szCs w:val="15"/>
                    </w:rPr>
                  </w:pPr>
                  <w:r w:rsidRPr="00EE33D5">
                    <w:rPr>
                      <w:sz w:val="15"/>
                      <w:szCs w:val="15"/>
                    </w:rPr>
                    <w:t>Schule entscheidet über Zeitpunkt, Anzahl und Dauer</w:t>
                  </w:r>
                </w:p>
                <w:p w:rsidR="00CE65BB" w:rsidRPr="00727C2C" w:rsidRDefault="00CE65BB" w:rsidP="00CE65BB">
                  <w:pPr>
                    <w:pStyle w:val="Listenabsatz"/>
                    <w:spacing w:after="120" w:line="240" w:lineRule="auto"/>
                    <w:ind w:left="284"/>
                    <w:rPr>
                      <w:sz w:val="6"/>
                      <w:szCs w:val="18"/>
                    </w:rPr>
                  </w:pPr>
                </w:p>
                <w:p w:rsidR="00CE65BB" w:rsidRPr="00EE33D5" w:rsidRDefault="00CE65BB" w:rsidP="00CE65BB">
                  <w:pPr>
                    <w:pStyle w:val="Listenabsatz"/>
                    <w:numPr>
                      <w:ilvl w:val="0"/>
                      <w:numId w:val="10"/>
                    </w:numPr>
                    <w:spacing w:after="120" w:line="240" w:lineRule="auto"/>
                    <w:ind w:left="284" w:hanging="284"/>
                    <w:rPr>
                      <w:sz w:val="15"/>
                      <w:szCs w:val="15"/>
                    </w:rPr>
                  </w:pPr>
                  <w:r w:rsidRPr="00EE33D5">
                    <w:rPr>
                      <w:sz w:val="15"/>
                      <w:szCs w:val="15"/>
                    </w:rPr>
                    <w:t xml:space="preserve">Bis Klasse 10 </w:t>
                  </w:r>
                  <w:r w:rsidRPr="00EE33D5">
                    <w:rPr>
                      <w:sz w:val="15"/>
                      <w:szCs w:val="15"/>
                      <w:u w:val="single"/>
                    </w:rPr>
                    <w:t>mindestens</w:t>
                  </w:r>
                  <w:r w:rsidRPr="00EE33D5">
                    <w:rPr>
                      <w:sz w:val="15"/>
                      <w:szCs w:val="15"/>
                    </w:rPr>
                    <w:t xml:space="preserve"> 10 Unterrichtstage verpflichtend  </w:t>
                  </w:r>
                  <w:r w:rsidRPr="00EE33D5">
                    <w:rPr>
                      <w:sz w:val="15"/>
                      <w:szCs w:val="15"/>
                    </w:rPr>
                    <w:sym w:font="Wingdings" w:char="F0F0"/>
                  </w:r>
                  <w:r w:rsidRPr="00EE33D5">
                    <w:rPr>
                      <w:sz w:val="15"/>
                      <w:szCs w:val="15"/>
                    </w:rPr>
                    <w:t xml:space="preserve"> mindestens fünf Tage im Rahmen eines mehrtägigen Praktikums</w:t>
                  </w:r>
                </w:p>
                <w:p w:rsidR="00CE65BB" w:rsidRPr="00727C2C" w:rsidRDefault="00CE65BB" w:rsidP="00CE65BB">
                  <w:pPr>
                    <w:pStyle w:val="Listenabsatz"/>
                    <w:spacing w:after="120" w:line="240" w:lineRule="auto"/>
                    <w:ind w:left="284"/>
                    <w:rPr>
                      <w:sz w:val="6"/>
                      <w:szCs w:val="18"/>
                    </w:rPr>
                  </w:pPr>
                </w:p>
                <w:p w:rsidR="00CE65BB" w:rsidRPr="00EE33D5" w:rsidRDefault="00CE65BB" w:rsidP="00CE65BB">
                  <w:pPr>
                    <w:pStyle w:val="Listenabsatz"/>
                    <w:numPr>
                      <w:ilvl w:val="0"/>
                      <w:numId w:val="10"/>
                    </w:numPr>
                    <w:spacing w:after="120" w:line="240" w:lineRule="auto"/>
                    <w:ind w:left="284" w:hanging="284"/>
                    <w:rPr>
                      <w:sz w:val="15"/>
                      <w:szCs w:val="15"/>
                    </w:rPr>
                  </w:pPr>
                  <w:r w:rsidRPr="00EE33D5">
                    <w:rPr>
                      <w:sz w:val="15"/>
                      <w:szCs w:val="15"/>
                    </w:rPr>
                    <w:t xml:space="preserve">Verpflichtende Praxiserfahrungen auch an schulfreien Tagen oder in der unterrichtsfreien Zeit als schulische Veranstaltung  möglich </w:t>
                  </w:r>
                </w:p>
                <w:p w:rsidR="00CE65BB" w:rsidRPr="00703492" w:rsidRDefault="00CE65BB" w:rsidP="00CE65BB">
                  <w:pPr>
                    <w:pStyle w:val="Listenabsatz"/>
                    <w:spacing w:after="120" w:line="240" w:lineRule="auto"/>
                    <w:ind w:left="284"/>
                    <w:rPr>
                      <w:sz w:val="6"/>
                      <w:szCs w:val="6"/>
                    </w:rPr>
                  </w:pPr>
                </w:p>
                <w:p w:rsidR="00703492" w:rsidRPr="00EE33D5" w:rsidRDefault="00703492" w:rsidP="00703492">
                  <w:pPr>
                    <w:pStyle w:val="Listenabsatz"/>
                    <w:numPr>
                      <w:ilvl w:val="0"/>
                      <w:numId w:val="10"/>
                    </w:numPr>
                    <w:spacing w:after="120" w:line="240" w:lineRule="auto"/>
                    <w:ind w:left="284" w:hanging="284"/>
                    <w:rPr>
                      <w:sz w:val="15"/>
                      <w:szCs w:val="15"/>
                    </w:rPr>
                  </w:pPr>
                  <w:r w:rsidRPr="00EE33D5">
                    <w:rPr>
                      <w:rFonts w:cs="Times New Roman"/>
                      <w:sz w:val="15"/>
                      <w:szCs w:val="15"/>
                    </w:rPr>
                    <w:t xml:space="preserve">In der GMS sind weiterhin folgende Element verbindlich </w:t>
                  </w:r>
                  <w:r w:rsidR="00EE33D5">
                    <w:rPr>
                      <w:rFonts w:cs="Times New Roman"/>
                      <w:sz w:val="15"/>
                      <w:szCs w:val="15"/>
                    </w:rPr>
                    <w:t xml:space="preserve">                 (4 Unterrichts</w:t>
                  </w:r>
                  <w:r w:rsidRPr="00EE33D5">
                    <w:rPr>
                      <w:rFonts w:cs="Times New Roman"/>
                      <w:sz w:val="15"/>
                      <w:szCs w:val="15"/>
                    </w:rPr>
                    <w:t>tage) anzubieten:</w:t>
                  </w:r>
                </w:p>
                <w:p w:rsidR="00703492" w:rsidRPr="00695042" w:rsidRDefault="00703492" w:rsidP="00703492">
                  <w:pPr>
                    <w:pStyle w:val="Listenabsatz"/>
                    <w:spacing w:after="120" w:line="240" w:lineRule="auto"/>
                    <w:ind w:left="284"/>
                    <w:rPr>
                      <w:sz w:val="4"/>
                      <w:szCs w:val="18"/>
                    </w:rPr>
                  </w:pPr>
                </w:p>
                <w:p w:rsidR="00703492" w:rsidRPr="00EE33D5" w:rsidRDefault="00703492" w:rsidP="00EE33D5">
                  <w:pPr>
                    <w:pStyle w:val="Listenabsatz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40" w:line="240" w:lineRule="auto"/>
                    <w:ind w:left="567" w:right="-335" w:hanging="210"/>
                    <w:rPr>
                      <w:rFonts w:cs="Times New Roman"/>
                      <w:sz w:val="14"/>
                      <w:szCs w:val="14"/>
                    </w:rPr>
                  </w:pPr>
                  <w:r w:rsidRPr="00EE33D5">
                    <w:rPr>
                      <w:rFonts w:cs="Times New Roman"/>
                      <w:sz w:val="14"/>
                      <w:szCs w:val="14"/>
                    </w:rPr>
                    <w:t>Selbsttest zur Studienorientierung (Testverfahren des Landes B-W, der Hochschulen oder der Bundesagentur für Arbeit)</w:t>
                  </w:r>
                </w:p>
                <w:p w:rsidR="00EE33D5" w:rsidRPr="00EE33D5" w:rsidRDefault="00EE33D5" w:rsidP="00EE33D5">
                  <w:pPr>
                    <w:pStyle w:val="Listenabsatz"/>
                    <w:autoSpaceDE w:val="0"/>
                    <w:autoSpaceDN w:val="0"/>
                    <w:adjustRightInd w:val="0"/>
                    <w:spacing w:after="40" w:line="240" w:lineRule="auto"/>
                    <w:ind w:left="567" w:right="-335"/>
                    <w:rPr>
                      <w:rFonts w:cs="Times New Roman"/>
                      <w:sz w:val="4"/>
                      <w:szCs w:val="4"/>
                    </w:rPr>
                  </w:pPr>
                </w:p>
                <w:p w:rsidR="00703492" w:rsidRPr="00EE33D5" w:rsidRDefault="00703492" w:rsidP="00EE33D5">
                  <w:pPr>
                    <w:pStyle w:val="Listenabsatz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40" w:line="240" w:lineRule="auto"/>
                    <w:ind w:left="567" w:right="-335" w:hanging="210"/>
                    <w:rPr>
                      <w:rFonts w:cs="Times New Roman"/>
                      <w:sz w:val="14"/>
                      <w:szCs w:val="14"/>
                    </w:rPr>
                  </w:pPr>
                  <w:r w:rsidRPr="00EE33D5">
                    <w:rPr>
                      <w:rFonts w:cs="Times New Roman"/>
                      <w:sz w:val="14"/>
                      <w:szCs w:val="14"/>
                    </w:rPr>
                    <w:t>Besuch von Ausbildungs- und StudienbotschafterInnen an der Schule</w:t>
                  </w:r>
                </w:p>
                <w:p w:rsidR="00EE33D5" w:rsidRPr="00EE33D5" w:rsidRDefault="00EE33D5" w:rsidP="00EE33D5">
                  <w:pPr>
                    <w:pStyle w:val="Listenabsatz"/>
                    <w:autoSpaceDE w:val="0"/>
                    <w:autoSpaceDN w:val="0"/>
                    <w:adjustRightInd w:val="0"/>
                    <w:spacing w:after="40" w:line="240" w:lineRule="auto"/>
                    <w:ind w:left="567" w:right="-335"/>
                    <w:rPr>
                      <w:rFonts w:cs="Times New Roman"/>
                      <w:sz w:val="4"/>
                      <w:szCs w:val="4"/>
                    </w:rPr>
                  </w:pPr>
                </w:p>
                <w:p w:rsidR="00703492" w:rsidRPr="00EE33D5" w:rsidRDefault="00703492" w:rsidP="00EE33D5">
                  <w:pPr>
                    <w:pStyle w:val="Listenabsatz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40" w:line="240" w:lineRule="auto"/>
                    <w:ind w:left="567" w:right="-335" w:hanging="210"/>
                    <w:rPr>
                      <w:rFonts w:cs="Times New Roman"/>
                      <w:sz w:val="14"/>
                      <w:szCs w:val="14"/>
                    </w:rPr>
                  </w:pPr>
                  <w:r w:rsidRPr="00EE33D5">
                    <w:rPr>
                      <w:rFonts w:cs="Times New Roman"/>
                      <w:sz w:val="14"/>
                      <w:szCs w:val="14"/>
                    </w:rPr>
                    <w:t>Teilnahme am Studieninformationstag</w:t>
                  </w:r>
                </w:p>
                <w:p w:rsidR="00EE33D5" w:rsidRPr="00EE33D5" w:rsidRDefault="00EE33D5" w:rsidP="00EE33D5">
                  <w:pPr>
                    <w:pStyle w:val="Listenabsatz"/>
                    <w:autoSpaceDE w:val="0"/>
                    <w:autoSpaceDN w:val="0"/>
                    <w:adjustRightInd w:val="0"/>
                    <w:spacing w:after="40" w:line="240" w:lineRule="auto"/>
                    <w:ind w:left="567" w:right="-335"/>
                    <w:rPr>
                      <w:rFonts w:cs="Times New Roman"/>
                      <w:sz w:val="4"/>
                      <w:szCs w:val="4"/>
                    </w:rPr>
                  </w:pPr>
                </w:p>
                <w:p w:rsidR="00703492" w:rsidRPr="00EE33D5" w:rsidRDefault="00703492" w:rsidP="00EE33D5">
                  <w:pPr>
                    <w:pStyle w:val="Listenabsatz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spacing w:after="40" w:line="240" w:lineRule="auto"/>
                    <w:ind w:left="567" w:right="-335" w:hanging="210"/>
                    <w:rPr>
                      <w:rFonts w:cs="Times New Roman"/>
                      <w:sz w:val="14"/>
                      <w:szCs w:val="14"/>
                    </w:rPr>
                  </w:pPr>
                  <w:r w:rsidRPr="00EE33D5">
                    <w:rPr>
                      <w:rFonts w:cs="Times New Roman"/>
                      <w:sz w:val="14"/>
                      <w:szCs w:val="14"/>
                    </w:rPr>
                    <w:t>Auseinandersetzung mit eigenen Fähigkeiten, Interessen, Werten und Zielen, Recherchieren zu Berufen, Studien- oder Ausbildungsgängen sowie Elemente externer Beratung und Information zur Ausbildungs- und Studienorientierung.</w:t>
                  </w:r>
                </w:p>
                <w:p w:rsidR="00727C2C" w:rsidRPr="00EE33D5" w:rsidRDefault="00727C2C" w:rsidP="004D3059">
                  <w:pPr>
                    <w:pStyle w:val="Listenabsatz"/>
                    <w:spacing w:after="120" w:line="240" w:lineRule="auto"/>
                    <w:ind w:left="284"/>
                    <w:rPr>
                      <w:b/>
                      <w:sz w:val="8"/>
                      <w:szCs w:val="18"/>
                    </w:rPr>
                  </w:pPr>
                </w:p>
                <w:p w:rsidR="006D1D04" w:rsidRDefault="006D1D04" w:rsidP="00EE33D5">
                  <w:pPr>
                    <w:pStyle w:val="Listenabsatz"/>
                    <w:numPr>
                      <w:ilvl w:val="0"/>
                      <w:numId w:val="11"/>
                    </w:numPr>
                    <w:spacing w:after="120" w:line="240" w:lineRule="auto"/>
                    <w:ind w:left="0" w:hanging="284"/>
                    <w:rPr>
                      <w:sz w:val="16"/>
                      <w:szCs w:val="18"/>
                    </w:rPr>
                  </w:pPr>
                  <w:r w:rsidRPr="00EE33D5">
                    <w:rPr>
                      <w:sz w:val="16"/>
                      <w:szCs w:val="18"/>
                    </w:rPr>
                    <w:t>Umsetzung:</w:t>
                  </w:r>
                </w:p>
                <w:p w:rsidR="00EE33D5" w:rsidRPr="00EE33D5" w:rsidRDefault="00EE33D5" w:rsidP="00EE33D5">
                  <w:pPr>
                    <w:pStyle w:val="Listenabsatz"/>
                    <w:spacing w:after="120" w:line="240" w:lineRule="auto"/>
                    <w:ind w:left="0"/>
                    <w:rPr>
                      <w:sz w:val="4"/>
                      <w:szCs w:val="4"/>
                    </w:rPr>
                  </w:pPr>
                </w:p>
                <w:p w:rsidR="006D1D04" w:rsidRPr="00EE33D5" w:rsidRDefault="006D1D04" w:rsidP="007B43FA">
                  <w:pPr>
                    <w:pStyle w:val="Listenabsatz"/>
                    <w:numPr>
                      <w:ilvl w:val="0"/>
                      <w:numId w:val="10"/>
                    </w:numPr>
                    <w:spacing w:after="120" w:line="240" w:lineRule="auto"/>
                    <w:ind w:left="284" w:hanging="284"/>
                    <w:rPr>
                      <w:sz w:val="15"/>
                      <w:szCs w:val="15"/>
                    </w:rPr>
                  </w:pPr>
                  <w:r w:rsidRPr="00EE33D5">
                    <w:rPr>
                      <w:sz w:val="15"/>
                      <w:szCs w:val="15"/>
                    </w:rPr>
                    <w:t>Verpflichtende Praxiserfahrungen sind im Unterricht vor- und nachzubereiten</w:t>
                  </w:r>
                </w:p>
                <w:p w:rsidR="004D3059" w:rsidRPr="00EE33D5" w:rsidRDefault="004D3059" w:rsidP="004D3059">
                  <w:pPr>
                    <w:pStyle w:val="Listenabsatz"/>
                    <w:spacing w:after="120" w:line="240" w:lineRule="auto"/>
                    <w:ind w:left="284"/>
                    <w:rPr>
                      <w:sz w:val="4"/>
                      <w:szCs w:val="4"/>
                    </w:rPr>
                  </w:pPr>
                </w:p>
                <w:p w:rsidR="00EE33D5" w:rsidRPr="00EE33D5" w:rsidRDefault="006D1D04" w:rsidP="00EE33D5">
                  <w:pPr>
                    <w:pStyle w:val="Listenabsatz"/>
                    <w:numPr>
                      <w:ilvl w:val="0"/>
                      <w:numId w:val="10"/>
                    </w:numPr>
                    <w:spacing w:after="120" w:line="240" w:lineRule="auto"/>
                    <w:ind w:left="284" w:right="-335" w:hanging="284"/>
                    <w:rPr>
                      <w:sz w:val="15"/>
                      <w:szCs w:val="15"/>
                    </w:rPr>
                  </w:pPr>
                  <w:r w:rsidRPr="00EE33D5">
                    <w:rPr>
                      <w:sz w:val="15"/>
                      <w:szCs w:val="15"/>
                    </w:rPr>
                    <w:t>Die Schüler sind nach Möglichkeit in die Vorbereitungen mit einzubeziehen</w:t>
                  </w:r>
                </w:p>
                <w:p w:rsidR="00EE33D5" w:rsidRPr="00EE33D5" w:rsidRDefault="00EE33D5" w:rsidP="00EE33D5">
                  <w:pPr>
                    <w:pStyle w:val="Listenabsatz"/>
                    <w:spacing w:after="120" w:line="240" w:lineRule="auto"/>
                    <w:ind w:left="284"/>
                    <w:rPr>
                      <w:sz w:val="4"/>
                      <w:szCs w:val="4"/>
                    </w:rPr>
                  </w:pPr>
                </w:p>
                <w:p w:rsidR="003311BE" w:rsidRPr="00EE33D5" w:rsidRDefault="00CA6B7F" w:rsidP="00EE33D5">
                  <w:pPr>
                    <w:pStyle w:val="Listenabsatz"/>
                    <w:numPr>
                      <w:ilvl w:val="0"/>
                      <w:numId w:val="10"/>
                    </w:numPr>
                    <w:spacing w:after="120" w:line="240" w:lineRule="auto"/>
                    <w:ind w:left="284" w:right="-335" w:hanging="284"/>
                    <w:rPr>
                      <w:b/>
                      <w:sz w:val="15"/>
                      <w:szCs w:val="15"/>
                    </w:rPr>
                  </w:pPr>
                  <w:r w:rsidRPr="00EE33D5">
                    <w:rPr>
                      <w:sz w:val="15"/>
                      <w:szCs w:val="15"/>
                    </w:rPr>
                    <w:t>Die Berufsberatung kann bei der Vorbereitung und Organisation von Praktika unterstützend hinzugezogen werden</w:t>
                  </w:r>
                </w:p>
                <w:p w:rsidR="003311BE" w:rsidRPr="00EE33D5" w:rsidRDefault="003311BE" w:rsidP="003311BE">
                  <w:pPr>
                    <w:pStyle w:val="Listenabsatz"/>
                    <w:spacing w:after="120" w:line="240" w:lineRule="auto"/>
                    <w:ind w:left="284"/>
                    <w:rPr>
                      <w:b/>
                      <w:sz w:val="8"/>
                      <w:szCs w:val="18"/>
                    </w:rPr>
                  </w:pPr>
                </w:p>
                <w:p w:rsidR="00724C73" w:rsidRPr="00EE33D5" w:rsidRDefault="00724C73" w:rsidP="00CE65BB">
                  <w:pPr>
                    <w:pStyle w:val="Listenabsatz"/>
                    <w:numPr>
                      <w:ilvl w:val="0"/>
                      <w:numId w:val="11"/>
                    </w:numPr>
                    <w:spacing w:after="120" w:line="240" w:lineRule="auto"/>
                    <w:ind w:left="0" w:hanging="284"/>
                    <w:rPr>
                      <w:rFonts w:cs="Times New Roman"/>
                      <w:sz w:val="16"/>
                      <w:szCs w:val="16"/>
                    </w:rPr>
                  </w:pPr>
                  <w:r w:rsidRPr="00EE33D5">
                    <w:rPr>
                      <w:rFonts w:cs="Times New Roman"/>
                      <w:sz w:val="16"/>
                      <w:szCs w:val="16"/>
                    </w:rPr>
                    <w:t>Beteiligung der Erziehungsberechtigten: Information der Eltern insbesondere bei Praktika. Die Schule klärt über Ziele, Art und Umfang der Praxiserfahrungen auf und weist auf allgemeine Anforderungen hin, wie etwa Sicherheitsaspekte, zusätzliche Kosten (</w:t>
                  </w:r>
                  <w:r w:rsidR="00A2158E" w:rsidRPr="00EE33D5">
                    <w:rPr>
                      <w:rFonts w:cs="Times New Roman"/>
                      <w:sz w:val="16"/>
                      <w:szCs w:val="16"/>
                    </w:rPr>
                    <w:t>z.B.</w:t>
                  </w:r>
                  <w:r w:rsidRPr="00EE33D5">
                    <w:rPr>
                      <w:rFonts w:cs="Times New Roman"/>
                      <w:sz w:val="16"/>
                      <w:szCs w:val="16"/>
                    </w:rPr>
                    <w:t xml:space="preserve"> Fahrtkosten), Versicherungsschutz.</w:t>
                  </w:r>
                </w:p>
              </w:txbxContent>
            </v:textbox>
            <w10:wrap anchorx="margin" anchory="margin"/>
          </v:roundrect>
        </w:pict>
      </w:r>
      <w:r>
        <w:rPr>
          <w:noProof/>
          <w:sz w:val="20"/>
          <w:szCs w:val="20"/>
        </w:rPr>
        <w:pict>
          <v:roundrect id="AutoShape 6" o:spid="_x0000_s1027" style="position:absolute;margin-left:239.35pt;margin-top:20.5pt;width:255.1pt;height:504.7pt;z-index:251663360;visibility:visible;mso-position-horizontal-relative:margin;mso-position-vertical-relative:margin;mso-width-relative:margin;mso-height-relative:margin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" o:allowincell="f" fillcolor="white [3212]" strokecolor="#a5a5a5 [2092]" strokeweight="3pt">
            <v:shadow on="t" color="#690" opacity=".5" offset="-6pt,-6pt"/>
            <v:textbox style="mso-next-textbox:#AutoShape 6" inset="18pt,18pt,18pt,18pt">
              <w:txbxContent>
                <w:p w:rsidR="00F221FB" w:rsidRDefault="00B3568C" w:rsidP="00F221FB">
                  <w:pPr>
                    <w:spacing w:after="120" w:line="240" w:lineRule="auto"/>
                    <w:ind w:left="-284" w:right="-294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2 </w:t>
                  </w:r>
                  <w:r w:rsidR="00F221FB">
                    <w:rPr>
                      <w:b/>
                      <w:sz w:val="20"/>
                      <w:szCs w:val="18"/>
                    </w:rPr>
                    <w:t>Strukturelle Rahmenbedingungen</w:t>
                  </w:r>
                </w:p>
                <w:p w:rsidR="00267D12" w:rsidRPr="0053545F" w:rsidRDefault="00267D12" w:rsidP="00A2158E">
                  <w:pPr>
                    <w:spacing w:after="0" w:line="240" w:lineRule="auto"/>
                    <w:ind w:left="-284" w:right="-294"/>
                    <w:jc w:val="center"/>
                    <w:rPr>
                      <w:b/>
                      <w:sz w:val="8"/>
                      <w:szCs w:val="18"/>
                    </w:rPr>
                  </w:pPr>
                </w:p>
                <w:p w:rsidR="00992282" w:rsidRPr="0053545F" w:rsidRDefault="003752C9" w:rsidP="00023E4F">
                  <w:pPr>
                    <w:spacing w:after="60" w:line="240" w:lineRule="auto"/>
                    <w:ind w:left="1" w:right="-295" w:hanging="285"/>
                    <w:rPr>
                      <w:sz w:val="18"/>
                      <w:szCs w:val="17"/>
                    </w:rPr>
                  </w:pPr>
                  <w:r w:rsidRPr="0053545F">
                    <w:rPr>
                      <w:sz w:val="18"/>
                      <w:szCs w:val="17"/>
                    </w:rPr>
                    <w:t>•</w:t>
                  </w:r>
                  <w:r w:rsidRPr="0053545F">
                    <w:rPr>
                      <w:b/>
                      <w:sz w:val="18"/>
                      <w:szCs w:val="17"/>
                    </w:rPr>
                    <w:tab/>
                  </w:r>
                  <w:r w:rsidR="00992282" w:rsidRPr="0053545F">
                    <w:rPr>
                      <w:sz w:val="18"/>
                      <w:szCs w:val="17"/>
                    </w:rPr>
                    <w:t xml:space="preserve">Aufgabe der Schule: </w:t>
                  </w:r>
                </w:p>
                <w:p w:rsidR="00992282" w:rsidRPr="0056335E" w:rsidRDefault="00992282" w:rsidP="0083646D">
                  <w:pPr>
                    <w:pStyle w:val="Listenabsatz"/>
                    <w:numPr>
                      <w:ilvl w:val="0"/>
                      <w:numId w:val="8"/>
                    </w:numPr>
                    <w:spacing w:after="0" w:line="240" w:lineRule="auto"/>
                    <w:ind w:right="-295"/>
                    <w:rPr>
                      <w:sz w:val="16"/>
                      <w:szCs w:val="16"/>
                    </w:rPr>
                  </w:pPr>
                  <w:r w:rsidRPr="0056335E">
                    <w:rPr>
                      <w:sz w:val="16"/>
                      <w:szCs w:val="16"/>
                    </w:rPr>
                    <w:t xml:space="preserve">Vermittlung von Kenntnissen über Berufs-, </w:t>
                  </w:r>
                  <w:r w:rsidR="003752C9" w:rsidRPr="0056335E">
                    <w:rPr>
                      <w:sz w:val="16"/>
                      <w:szCs w:val="16"/>
                    </w:rPr>
                    <w:t>Ausbildungs- und</w:t>
                  </w:r>
                  <w:r w:rsidR="00092AD9">
                    <w:rPr>
                      <w:sz w:val="16"/>
                      <w:szCs w:val="16"/>
                    </w:rPr>
                    <w:t xml:space="preserve"> </w:t>
                  </w:r>
                  <w:r w:rsidR="00C65028" w:rsidRPr="0056335E">
                    <w:rPr>
                      <w:sz w:val="16"/>
                      <w:szCs w:val="16"/>
                    </w:rPr>
                    <w:t>Studienfelder</w:t>
                  </w:r>
                </w:p>
                <w:p w:rsidR="0083646D" w:rsidRPr="0056335E" w:rsidRDefault="0083646D" w:rsidP="0083646D">
                  <w:pPr>
                    <w:pStyle w:val="Listenabsatz"/>
                    <w:spacing w:after="0" w:line="240" w:lineRule="auto"/>
                    <w:ind w:left="361" w:right="-295"/>
                    <w:rPr>
                      <w:sz w:val="8"/>
                      <w:szCs w:val="16"/>
                    </w:rPr>
                  </w:pPr>
                </w:p>
                <w:p w:rsidR="00992282" w:rsidRPr="0056335E" w:rsidRDefault="00992282" w:rsidP="0083646D">
                  <w:pPr>
                    <w:pStyle w:val="Listenabsatz"/>
                    <w:numPr>
                      <w:ilvl w:val="0"/>
                      <w:numId w:val="8"/>
                    </w:numPr>
                    <w:spacing w:after="0" w:line="240" w:lineRule="auto"/>
                    <w:ind w:right="-295"/>
                    <w:rPr>
                      <w:sz w:val="16"/>
                      <w:szCs w:val="16"/>
                    </w:rPr>
                  </w:pPr>
                  <w:r w:rsidRPr="0056335E">
                    <w:rPr>
                      <w:sz w:val="16"/>
                      <w:szCs w:val="16"/>
                    </w:rPr>
                    <w:t xml:space="preserve">Information </w:t>
                  </w:r>
                  <w:r w:rsidR="003752C9" w:rsidRPr="0056335E">
                    <w:rPr>
                      <w:sz w:val="16"/>
                      <w:szCs w:val="16"/>
                    </w:rPr>
                    <w:t xml:space="preserve">über Strukturen der </w:t>
                  </w:r>
                  <w:r w:rsidR="00C634C3" w:rsidRPr="0056335E">
                    <w:rPr>
                      <w:sz w:val="16"/>
                      <w:szCs w:val="16"/>
                    </w:rPr>
                    <w:t>Berufswelt</w:t>
                  </w:r>
                  <w:r w:rsidR="00C634C3">
                    <w:rPr>
                      <w:sz w:val="16"/>
                      <w:szCs w:val="16"/>
                    </w:rPr>
                    <w:t xml:space="preserve"> </w:t>
                  </w:r>
                  <w:r w:rsidR="003752C9" w:rsidRPr="0056335E">
                    <w:rPr>
                      <w:sz w:val="16"/>
                      <w:szCs w:val="16"/>
                    </w:rPr>
                    <w:t>sowie Anforderungen und Perspektiven der beruflichen</w:t>
                  </w:r>
                  <w:r w:rsidR="0083646D" w:rsidRPr="0056335E">
                    <w:rPr>
                      <w:sz w:val="16"/>
                      <w:szCs w:val="16"/>
                    </w:rPr>
                    <w:t xml:space="preserve"> und akademischen Bildung</w:t>
                  </w:r>
                </w:p>
                <w:p w:rsidR="0083646D" w:rsidRPr="0056335E" w:rsidRDefault="0083646D" w:rsidP="0083646D">
                  <w:pPr>
                    <w:pStyle w:val="Listenabsatz"/>
                    <w:spacing w:after="0" w:line="240" w:lineRule="auto"/>
                    <w:ind w:left="361" w:right="-295"/>
                    <w:rPr>
                      <w:sz w:val="8"/>
                      <w:szCs w:val="16"/>
                    </w:rPr>
                  </w:pPr>
                </w:p>
                <w:p w:rsidR="00992282" w:rsidRPr="0056335E" w:rsidRDefault="00992282" w:rsidP="0083646D">
                  <w:pPr>
                    <w:pStyle w:val="Listenabsatz"/>
                    <w:numPr>
                      <w:ilvl w:val="0"/>
                      <w:numId w:val="8"/>
                    </w:numPr>
                    <w:spacing w:after="0" w:line="240" w:lineRule="auto"/>
                    <w:ind w:right="-295"/>
                    <w:rPr>
                      <w:sz w:val="16"/>
                      <w:szCs w:val="16"/>
                    </w:rPr>
                  </w:pPr>
                  <w:r w:rsidRPr="0056335E">
                    <w:rPr>
                      <w:sz w:val="16"/>
                      <w:szCs w:val="16"/>
                    </w:rPr>
                    <w:t>Ermöglichung von</w:t>
                  </w:r>
                  <w:r w:rsidR="003752C9" w:rsidRPr="0056335E">
                    <w:rPr>
                      <w:sz w:val="16"/>
                      <w:szCs w:val="16"/>
                    </w:rPr>
                    <w:t xml:space="preserve"> Einblicke</w:t>
                  </w:r>
                  <w:r w:rsidR="0083646D" w:rsidRPr="0056335E">
                    <w:rPr>
                      <w:sz w:val="16"/>
                      <w:szCs w:val="16"/>
                    </w:rPr>
                    <w:t xml:space="preserve">n </w:t>
                  </w:r>
                  <w:r w:rsidR="003752C9" w:rsidRPr="0056335E">
                    <w:rPr>
                      <w:sz w:val="16"/>
                      <w:szCs w:val="16"/>
                    </w:rPr>
                    <w:t>und erste</w:t>
                  </w:r>
                  <w:r w:rsidR="0083646D" w:rsidRPr="0056335E">
                    <w:rPr>
                      <w:sz w:val="16"/>
                      <w:szCs w:val="16"/>
                    </w:rPr>
                    <w:t xml:space="preserve"> Erfahrungen in der Arbeitswelt</w:t>
                  </w:r>
                </w:p>
                <w:p w:rsidR="00C65028" w:rsidRPr="0053545F" w:rsidRDefault="00C65028" w:rsidP="00C65028">
                  <w:pPr>
                    <w:pStyle w:val="Listenabsatz"/>
                    <w:spacing w:after="120" w:line="240" w:lineRule="auto"/>
                    <w:ind w:left="361" w:right="-295"/>
                    <w:rPr>
                      <w:sz w:val="12"/>
                      <w:szCs w:val="16"/>
                    </w:rPr>
                  </w:pPr>
                </w:p>
                <w:p w:rsidR="003752C9" w:rsidRPr="0053545F" w:rsidRDefault="00BE7936" w:rsidP="00BE7936">
                  <w:pPr>
                    <w:pStyle w:val="Listenabsatz"/>
                    <w:numPr>
                      <w:ilvl w:val="0"/>
                      <w:numId w:val="6"/>
                    </w:numPr>
                    <w:ind w:left="0" w:hanging="284"/>
                    <w:rPr>
                      <w:sz w:val="18"/>
                      <w:szCs w:val="17"/>
                    </w:rPr>
                  </w:pPr>
                  <w:r w:rsidRPr="0053545F">
                    <w:rPr>
                      <w:sz w:val="18"/>
                      <w:szCs w:val="17"/>
                    </w:rPr>
                    <w:t xml:space="preserve">Maßnahmen bauen </w:t>
                  </w:r>
                  <w:r w:rsidR="003752C9" w:rsidRPr="0053545F">
                    <w:rPr>
                      <w:sz w:val="18"/>
                      <w:szCs w:val="17"/>
                    </w:rPr>
                    <w:t xml:space="preserve">auf </w:t>
                  </w:r>
                  <w:r w:rsidRPr="0053545F">
                    <w:rPr>
                      <w:sz w:val="18"/>
                      <w:szCs w:val="17"/>
                    </w:rPr>
                    <w:t xml:space="preserve">die </w:t>
                  </w:r>
                  <w:r w:rsidR="003752C9" w:rsidRPr="0053545F">
                    <w:rPr>
                      <w:sz w:val="18"/>
                      <w:szCs w:val="17"/>
                    </w:rPr>
                    <w:t>Leitperspektive Berufliche Orientierung</w:t>
                  </w:r>
                  <w:r w:rsidR="0028747E" w:rsidRPr="0053545F">
                    <w:rPr>
                      <w:sz w:val="18"/>
                      <w:szCs w:val="17"/>
                    </w:rPr>
                    <w:t xml:space="preserve"> der</w:t>
                  </w:r>
                  <w:r w:rsidR="003752C9" w:rsidRPr="0053545F">
                    <w:rPr>
                      <w:sz w:val="18"/>
                      <w:szCs w:val="17"/>
                    </w:rPr>
                    <w:t xml:space="preserve"> in der Primarstufe</w:t>
                  </w:r>
                  <w:r w:rsidR="00A24E83" w:rsidRPr="0053545F">
                    <w:rPr>
                      <w:sz w:val="18"/>
                      <w:szCs w:val="17"/>
                    </w:rPr>
                    <w:t xml:space="preserve"> </w:t>
                  </w:r>
                  <w:r w:rsidR="003752C9" w:rsidRPr="0053545F">
                    <w:rPr>
                      <w:sz w:val="18"/>
                      <w:szCs w:val="17"/>
                    </w:rPr>
                    <w:t>erworbenen Kenntnissen</w:t>
                  </w:r>
                  <w:r w:rsidR="002903A0" w:rsidRPr="0053545F">
                    <w:rPr>
                      <w:sz w:val="18"/>
                      <w:szCs w:val="17"/>
                    </w:rPr>
                    <w:t>, Fähigkeiten und Einsichten</w:t>
                  </w:r>
                  <w:r w:rsidR="0053545F" w:rsidRPr="0053545F">
                    <w:rPr>
                      <w:sz w:val="18"/>
                      <w:szCs w:val="17"/>
                    </w:rPr>
                    <w:t xml:space="preserve"> </w:t>
                  </w:r>
                  <w:r w:rsidR="002903A0" w:rsidRPr="0053545F">
                    <w:rPr>
                      <w:sz w:val="18"/>
                      <w:szCs w:val="17"/>
                    </w:rPr>
                    <w:t>auf</w:t>
                  </w:r>
                </w:p>
                <w:p w:rsidR="008F11D7" w:rsidRPr="0053545F" w:rsidRDefault="008F11D7" w:rsidP="008F11D7">
                  <w:pPr>
                    <w:pStyle w:val="Listenabsatz"/>
                    <w:ind w:left="0"/>
                    <w:rPr>
                      <w:sz w:val="12"/>
                      <w:szCs w:val="16"/>
                    </w:rPr>
                  </w:pPr>
                </w:p>
                <w:p w:rsidR="003752C9" w:rsidRPr="0053545F" w:rsidRDefault="003752C9" w:rsidP="008F11D7">
                  <w:pPr>
                    <w:pStyle w:val="Listenabsatz"/>
                    <w:numPr>
                      <w:ilvl w:val="0"/>
                      <w:numId w:val="6"/>
                    </w:numPr>
                    <w:spacing w:after="120" w:line="240" w:lineRule="auto"/>
                    <w:ind w:left="0" w:right="-295" w:hanging="284"/>
                    <w:rPr>
                      <w:sz w:val="18"/>
                      <w:szCs w:val="17"/>
                    </w:rPr>
                  </w:pPr>
                  <w:r w:rsidRPr="0053545F">
                    <w:rPr>
                      <w:sz w:val="18"/>
                      <w:szCs w:val="17"/>
                    </w:rPr>
                    <w:t xml:space="preserve">Grundlagen für die </w:t>
                  </w:r>
                  <w:r w:rsidR="008F11D7" w:rsidRPr="0053545F">
                    <w:rPr>
                      <w:sz w:val="18"/>
                      <w:szCs w:val="17"/>
                    </w:rPr>
                    <w:t>„</w:t>
                  </w:r>
                  <w:proofErr w:type="spellStart"/>
                  <w:r w:rsidR="008F11D7" w:rsidRPr="0053545F">
                    <w:rPr>
                      <w:sz w:val="18"/>
                      <w:szCs w:val="17"/>
                    </w:rPr>
                    <w:t>bO</w:t>
                  </w:r>
                  <w:proofErr w:type="spellEnd"/>
                  <w:r w:rsidR="008F11D7" w:rsidRPr="0053545F">
                    <w:rPr>
                      <w:sz w:val="18"/>
                      <w:szCs w:val="17"/>
                    </w:rPr>
                    <w:t xml:space="preserve">“ </w:t>
                  </w:r>
                  <w:r w:rsidRPr="0053545F">
                    <w:rPr>
                      <w:sz w:val="18"/>
                      <w:szCs w:val="17"/>
                    </w:rPr>
                    <w:t>sind</w:t>
                  </w:r>
                  <w:r w:rsidR="006F715D" w:rsidRPr="0053545F">
                    <w:rPr>
                      <w:sz w:val="18"/>
                      <w:szCs w:val="17"/>
                    </w:rPr>
                    <w:t xml:space="preserve"> </w:t>
                  </w:r>
                  <w:r w:rsidRPr="0053545F">
                    <w:rPr>
                      <w:sz w:val="18"/>
                      <w:szCs w:val="17"/>
                    </w:rPr>
                    <w:t>der Bild</w:t>
                  </w:r>
                  <w:r w:rsidR="003B2276" w:rsidRPr="0053545F">
                    <w:rPr>
                      <w:sz w:val="18"/>
                      <w:szCs w:val="17"/>
                    </w:rPr>
                    <w:t>ungsplan für die SekundarstufeI</w:t>
                  </w:r>
                </w:p>
                <w:p w:rsidR="00C000BB" w:rsidRPr="0053545F" w:rsidRDefault="00C000BB" w:rsidP="00C000BB">
                  <w:pPr>
                    <w:pStyle w:val="Listenabsatz"/>
                    <w:rPr>
                      <w:sz w:val="12"/>
                      <w:szCs w:val="16"/>
                    </w:rPr>
                  </w:pPr>
                </w:p>
                <w:p w:rsidR="00C000BB" w:rsidRPr="0053545F" w:rsidRDefault="00C000BB" w:rsidP="00C000BB">
                  <w:pPr>
                    <w:pStyle w:val="Listenabsatz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-295" w:hanging="284"/>
                    <w:rPr>
                      <w:rFonts w:cs="Times New Roman"/>
                      <w:sz w:val="18"/>
                      <w:szCs w:val="17"/>
                    </w:rPr>
                  </w:pPr>
                  <w:r w:rsidRPr="0053545F">
                    <w:rPr>
                      <w:rFonts w:cs="Times New Roman"/>
                      <w:sz w:val="18"/>
                      <w:szCs w:val="17"/>
                    </w:rPr>
                    <w:t>Leitperspektive Berufliche Orientierung</w:t>
                  </w:r>
                  <w:r w:rsidR="007A73C4" w:rsidRPr="0053545F">
                    <w:rPr>
                      <w:rFonts w:cs="Times New Roman"/>
                      <w:sz w:val="18"/>
                      <w:szCs w:val="17"/>
                    </w:rPr>
                    <w:t xml:space="preserve">: In allen Fächern werden an </w:t>
                  </w:r>
                  <w:r w:rsidRPr="0053545F">
                    <w:rPr>
                      <w:rFonts w:cs="Times New Roman"/>
                      <w:sz w:val="18"/>
                      <w:szCs w:val="17"/>
                    </w:rPr>
                    <w:t>fachbezogenen</w:t>
                  </w:r>
                  <w:r w:rsidR="00EE57DF" w:rsidRPr="0053545F">
                    <w:rPr>
                      <w:rFonts w:cs="Times New Roman"/>
                      <w:sz w:val="18"/>
                      <w:szCs w:val="17"/>
                    </w:rPr>
                    <w:t xml:space="preserve"> </w:t>
                  </w:r>
                  <w:r w:rsidRPr="0053545F">
                    <w:rPr>
                      <w:rFonts w:cs="Times New Roman"/>
                      <w:sz w:val="18"/>
                      <w:szCs w:val="17"/>
                    </w:rPr>
                    <w:t xml:space="preserve">Beispielen Bezüge zur Berufs- und Arbeitsweltaufgezeigt </w:t>
                  </w:r>
                </w:p>
                <w:p w:rsidR="007A73C4" w:rsidRPr="0053545F" w:rsidRDefault="007A73C4" w:rsidP="00C000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2"/>
                      <w:szCs w:val="16"/>
                    </w:rPr>
                  </w:pPr>
                </w:p>
                <w:p w:rsidR="00C000BB" w:rsidRPr="0053545F" w:rsidRDefault="00C000BB" w:rsidP="00C000BB">
                  <w:pPr>
                    <w:pStyle w:val="Listenabsatz"/>
                    <w:numPr>
                      <w:ilvl w:val="0"/>
                      <w:numId w:val="6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hanging="284"/>
                    <w:rPr>
                      <w:rFonts w:cs="Times New Roman"/>
                      <w:sz w:val="18"/>
                      <w:szCs w:val="18"/>
                    </w:rPr>
                  </w:pPr>
                  <w:r w:rsidRPr="0053545F">
                    <w:rPr>
                      <w:rFonts w:cs="Times New Roman"/>
                      <w:sz w:val="18"/>
                      <w:szCs w:val="18"/>
                    </w:rPr>
                    <w:t xml:space="preserve">Berufliche Orientierung im Fach </w:t>
                  </w:r>
                  <w:r w:rsidR="007A73C4" w:rsidRPr="0053545F">
                    <w:rPr>
                      <w:rFonts w:cs="Times New Roman"/>
                      <w:sz w:val="18"/>
                      <w:szCs w:val="18"/>
                    </w:rPr>
                    <w:t>WBS</w:t>
                  </w:r>
                  <w:r w:rsidR="000B3E44" w:rsidRPr="0053545F">
                    <w:rPr>
                      <w:rFonts w:cs="Times New Roman"/>
                      <w:sz w:val="18"/>
                      <w:szCs w:val="18"/>
                    </w:rPr>
                    <w:t>: I</w:t>
                  </w:r>
                  <w:r w:rsidR="00D35A11" w:rsidRPr="0053545F">
                    <w:rPr>
                      <w:rFonts w:cs="Times New Roman"/>
                      <w:sz w:val="18"/>
                      <w:szCs w:val="18"/>
                    </w:rPr>
                    <w:t>nhaltsbezogene</w:t>
                  </w:r>
                </w:p>
                <w:p w:rsidR="0053545F" w:rsidRPr="0053545F" w:rsidRDefault="00C000BB" w:rsidP="000B3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53545F">
                    <w:rPr>
                      <w:rFonts w:cs="Times New Roman"/>
                      <w:sz w:val="18"/>
                      <w:szCs w:val="18"/>
                    </w:rPr>
                    <w:t>Standards des Kom</w:t>
                  </w:r>
                  <w:r w:rsidR="000B3E44" w:rsidRPr="0053545F">
                    <w:rPr>
                      <w:rFonts w:cs="Times New Roman"/>
                      <w:sz w:val="18"/>
                      <w:szCs w:val="18"/>
                    </w:rPr>
                    <w:t xml:space="preserve">petenzbereichs „Erwerbstätiger". </w:t>
                  </w:r>
                  <w:r w:rsidRPr="0053545F">
                    <w:rPr>
                      <w:rFonts w:cs="Times New Roman"/>
                      <w:sz w:val="18"/>
                      <w:szCs w:val="18"/>
                    </w:rPr>
                    <w:t xml:space="preserve"> Das Fach WBS ist </w:t>
                  </w:r>
                  <w:r w:rsidR="000B3E44" w:rsidRPr="0053545F">
                    <w:rPr>
                      <w:rFonts w:cs="Times New Roman"/>
                      <w:sz w:val="18"/>
                      <w:szCs w:val="18"/>
                    </w:rPr>
                    <w:t xml:space="preserve">im </w:t>
                  </w:r>
                  <w:r w:rsidRPr="0053545F">
                    <w:rPr>
                      <w:rFonts w:cs="Times New Roman"/>
                      <w:sz w:val="18"/>
                      <w:szCs w:val="18"/>
                    </w:rPr>
                    <w:t xml:space="preserve">schulspezifischen standortbezogenen Konzept der </w:t>
                  </w:r>
                  <w:r w:rsidR="000B3E44" w:rsidRPr="0053545F">
                    <w:rPr>
                      <w:rFonts w:cs="Times New Roman"/>
                      <w:sz w:val="18"/>
                      <w:szCs w:val="18"/>
                    </w:rPr>
                    <w:t>„</w:t>
                  </w:r>
                  <w:proofErr w:type="spellStart"/>
                  <w:r w:rsidR="000B3E44" w:rsidRPr="0053545F">
                    <w:rPr>
                      <w:rFonts w:cs="Times New Roman"/>
                      <w:sz w:val="18"/>
                      <w:szCs w:val="18"/>
                    </w:rPr>
                    <w:t>bO“zu</w:t>
                  </w:r>
                  <w:proofErr w:type="spellEnd"/>
                  <w:r w:rsidR="000B3E44" w:rsidRPr="0053545F">
                    <w:rPr>
                      <w:rFonts w:cs="Times New Roman"/>
                      <w:sz w:val="18"/>
                      <w:szCs w:val="18"/>
                    </w:rPr>
                    <w:t xml:space="preserve"> beachten. Ab Klasse 7 bzw. 8 koordiniert und steuert das </w:t>
                  </w:r>
                  <w:r w:rsidR="00BB6C75" w:rsidRPr="0053545F">
                    <w:rPr>
                      <w:rFonts w:cs="Times New Roman"/>
                      <w:sz w:val="18"/>
                      <w:szCs w:val="18"/>
                    </w:rPr>
                    <w:t>Fach WBS auch Praxiserfahrungen.</w:t>
                  </w:r>
                  <w:r w:rsidR="0053545F" w:rsidRPr="0053545F">
                    <w:rPr>
                      <w:rFonts w:cs="Times New Roman"/>
                      <w:sz w:val="18"/>
                      <w:szCs w:val="18"/>
                    </w:rPr>
                    <w:t xml:space="preserve">  </w:t>
                  </w:r>
                </w:p>
                <w:p w:rsidR="0053545F" w:rsidRPr="0053545F" w:rsidRDefault="0053545F" w:rsidP="000B3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2"/>
                      <w:szCs w:val="16"/>
                    </w:rPr>
                  </w:pPr>
                </w:p>
                <w:p w:rsidR="0053545F" w:rsidRPr="0053545F" w:rsidRDefault="0053545F" w:rsidP="0053545F">
                  <w:pPr>
                    <w:pStyle w:val="Listenabsatz"/>
                    <w:numPr>
                      <w:ilvl w:val="0"/>
                      <w:numId w:val="6"/>
                    </w:numPr>
                    <w:spacing w:after="120" w:line="240" w:lineRule="auto"/>
                    <w:ind w:left="0" w:right="-295" w:hanging="284"/>
                    <w:rPr>
                      <w:sz w:val="18"/>
                      <w:szCs w:val="16"/>
                    </w:rPr>
                  </w:pPr>
                  <w:r w:rsidRPr="0053545F">
                    <w:rPr>
                      <w:sz w:val="18"/>
                      <w:szCs w:val="16"/>
                    </w:rPr>
                    <w:t xml:space="preserve">Tag der beruflichen Orientierung: </w:t>
                  </w:r>
                </w:p>
                <w:p w:rsidR="0053545F" w:rsidRPr="00BB6C75" w:rsidRDefault="0053545F" w:rsidP="0053545F">
                  <w:pPr>
                    <w:pStyle w:val="Listenabsatz"/>
                    <w:spacing w:after="120" w:line="240" w:lineRule="auto"/>
                    <w:ind w:left="0" w:right="-295"/>
                    <w:rPr>
                      <w:sz w:val="6"/>
                      <w:szCs w:val="16"/>
                    </w:rPr>
                  </w:pPr>
                </w:p>
                <w:p w:rsidR="0053545F" w:rsidRPr="0053545F" w:rsidRDefault="0053545F" w:rsidP="0053545F">
                  <w:pPr>
                    <w:pStyle w:val="Listenabsatz"/>
                    <w:numPr>
                      <w:ilvl w:val="0"/>
                      <w:numId w:val="7"/>
                    </w:numPr>
                    <w:spacing w:after="120" w:line="240" w:lineRule="auto"/>
                    <w:ind w:left="284" w:right="-295" w:hanging="284"/>
                    <w:rPr>
                      <w:sz w:val="16"/>
                      <w:szCs w:val="16"/>
                    </w:rPr>
                  </w:pPr>
                  <w:r w:rsidRPr="0053545F">
                    <w:rPr>
                      <w:sz w:val="16"/>
                      <w:szCs w:val="16"/>
                    </w:rPr>
                    <w:t>Einmal pro Schuljahr</w:t>
                  </w:r>
                </w:p>
                <w:p w:rsidR="0053545F" w:rsidRPr="0053545F" w:rsidRDefault="0053545F" w:rsidP="0053545F">
                  <w:pPr>
                    <w:pStyle w:val="Listenabsatz"/>
                    <w:spacing w:after="120" w:line="240" w:lineRule="auto"/>
                    <w:ind w:left="284" w:right="-295"/>
                    <w:rPr>
                      <w:sz w:val="8"/>
                      <w:szCs w:val="16"/>
                    </w:rPr>
                  </w:pPr>
                </w:p>
                <w:p w:rsidR="0053545F" w:rsidRPr="0053545F" w:rsidRDefault="0053545F" w:rsidP="0053545F">
                  <w:pPr>
                    <w:pStyle w:val="Listenabsatz"/>
                    <w:numPr>
                      <w:ilvl w:val="0"/>
                      <w:numId w:val="7"/>
                    </w:numPr>
                    <w:spacing w:after="120" w:line="240" w:lineRule="auto"/>
                    <w:ind w:left="284" w:right="-335" w:hanging="284"/>
                    <w:rPr>
                      <w:sz w:val="16"/>
                      <w:szCs w:val="16"/>
                    </w:rPr>
                  </w:pPr>
                  <w:r w:rsidRPr="0053545F">
                    <w:rPr>
                      <w:sz w:val="16"/>
                      <w:szCs w:val="16"/>
                    </w:rPr>
                    <w:t>Maßgaben: Selbsteinschätzung der Schüler über den individuellen Stand im Prozess der „</w:t>
                  </w:r>
                  <w:proofErr w:type="spellStart"/>
                  <w:r w:rsidRPr="0053545F">
                    <w:rPr>
                      <w:sz w:val="16"/>
                      <w:szCs w:val="16"/>
                    </w:rPr>
                    <w:t>bO</w:t>
                  </w:r>
                  <w:proofErr w:type="spellEnd"/>
                  <w:r w:rsidRPr="0053545F">
                    <w:rPr>
                      <w:sz w:val="16"/>
                      <w:szCs w:val="16"/>
                    </w:rPr>
                    <w:t>“, unterrichtliche Vor- und Nachbereitung der Veranstaltung in den beteiligten Klassenstufen, Information über Ausbildungs-, Studien- und Berufswege, aktive Einbindung der Erziehungsberechtigten bspw. durch Informationsveranstaltungen (z.B. Eltern-Informationsabend der Berufsberaterin der Agentur für Arbeit)</w:t>
                  </w:r>
                </w:p>
                <w:p w:rsidR="0053545F" w:rsidRPr="0053545F" w:rsidRDefault="0053545F" w:rsidP="0053545F">
                  <w:pPr>
                    <w:pStyle w:val="Listenabsatz"/>
                    <w:spacing w:after="120" w:line="240" w:lineRule="auto"/>
                    <w:ind w:left="284" w:right="-295"/>
                    <w:rPr>
                      <w:sz w:val="8"/>
                      <w:szCs w:val="16"/>
                    </w:rPr>
                  </w:pPr>
                </w:p>
                <w:p w:rsidR="0053545F" w:rsidRPr="0053545F" w:rsidRDefault="0053545F" w:rsidP="0053545F">
                  <w:pPr>
                    <w:pStyle w:val="Listenabsatz"/>
                    <w:numPr>
                      <w:ilvl w:val="0"/>
                      <w:numId w:val="7"/>
                    </w:numPr>
                    <w:spacing w:after="120" w:line="240" w:lineRule="auto"/>
                    <w:ind w:left="284" w:right="-295" w:hanging="284"/>
                    <w:rPr>
                      <w:sz w:val="16"/>
                      <w:szCs w:val="16"/>
                    </w:rPr>
                  </w:pPr>
                  <w:r w:rsidRPr="0053545F">
                    <w:rPr>
                      <w:sz w:val="16"/>
                      <w:szCs w:val="16"/>
                    </w:rPr>
                    <w:t>Die Schule kann darüber hinaus einen weiteren Tag für die Information über Ausbildungs-, Studien- und Berufsangebote einzelner Kooperationspartner vorsehen</w:t>
                  </w:r>
                </w:p>
                <w:p w:rsidR="0053545F" w:rsidRDefault="0053545F" w:rsidP="000B3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0B3E44" w:rsidRPr="00C000BB" w:rsidRDefault="000B3E44" w:rsidP="000B3E4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6"/>
                      <w:szCs w:val="16"/>
                    </w:rPr>
                  </w:pPr>
                </w:p>
              </w:txbxContent>
            </v:textbox>
            <w10:wrap anchorx="margin" anchory="margin"/>
          </v:roundrect>
        </w:pict>
      </w:r>
      <w:r>
        <w:rPr>
          <w:noProof/>
          <w:sz w:val="20"/>
          <w:szCs w:val="20"/>
        </w:rPr>
        <w:pict>
          <v:roundrect id="AutoShape 4" o:spid="_x0000_s1028" style="position:absolute;margin-left:-33.55pt;margin-top:20.15pt;width:255.15pt;height:504.85pt;z-index:251662336;visibility:visible;mso-position-horizontal-relative:margin;mso-position-vertical-relative:margin;mso-width-relative:margin;mso-height-relative:margin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" o:allowincell="f" fillcolor="white [3212]" strokecolor="#a5a5a5 [2092]" strokeweight="3pt">
            <v:shadow on="t" color="#690" opacity=".5" offset="-6pt,-6pt"/>
            <v:textbox inset="18pt,18pt,18pt,18pt">
              <w:txbxContent>
                <w:p w:rsidR="003604B8" w:rsidRDefault="00B3568C" w:rsidP="003604B8">
                  <w:pPr>
                    <w:spacing w:after="0" w:line="240" w:lineRule="auto"/>
                    <w:ind w:left="-284" w:right="-180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1 </w:t>
                  </w:r>
                  <w:r w:rsidR="009A20AF" w:rsidRPr="00FD4CC3">
                    <w:rPr>
                      <w:b/>
                      <w:sz w:val="20"/>
                      <w:szCs w:val="18"/>
                    </w:rPr>
                    <w:t xml:space="preserve">Geltungsbereich , </w:t>
                  </w:r>
                </w:p>
                <w:p w:rsidR="009A20AF" w:rsidRDefault="009A20AF" w:rsidP="00FA6D53">
                  <w:pPr>
                    <w:spacing w:after="120" w:line="240" w:lineRule="auto"/>
                    <w:ind w:left="-284" w:right="-180"/>
                    <w:jc w:val="center"/>
                    <w:rPr>
                      <w:b/>
                      <w:sz w:val="20"/>
                      <w:szCs w:val="18"/>
                    </w:rPr>
                  </w:pPr>
                  <w:r w:rsidRPr="00FD4CC3">
                    <w:rPr>
                      <w:b/>
                      <w:sz w:val="20"/>
                      <w:szCs w:val="18"/>
                    </w:rPr>
                    <w:t>Allgemeine Ziele beruflicher Orientierung</w:t>
                  </w:r>
                </w:p>
                <w:p w:rsidR="00103FA3" w:rsidRDefault="00103FA3" w:rsidP="00A2158E">
                  <w:pPr>
                    <w:spacing w:after="0" w:line="240" w:lineRule="auto"/>
                    <w:ind w:left="-284" w:right="-180"/>
                    <w:jc w:val="center"/>
                    <w:rPr>
                      <w:b/>
                      <w:sz w:val="20"/>
                      <w:szCs w:val="18"/>
                    </w:rPr>
                  </w:pPr>
                </w:p>
                <w:p w:rsidR="004B1A68" w:rsidRPr="00A2158E" w:rsidRDefault="00E70018" w:rsidP="003604B8">
                  <w:pPr>
                    <w:pStyle w:val="Listenabsatz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before="120" w:after="0" w:line="240" w:lineRule="auto"/>
                    <w:ind w:left="0" w:right="-180" w:hanging="284"/>
                    <w:rPr>
                      <w:rFonts w:cs="Times New Roman"/>
                      <w:sz w:val="18"/>
                      <w:szCs w:val="16"/>
                    </w:rPr>
                  </w:pPr>
                  <w:r w:rsidRPr="00A2158E">
                    <w:rPr>
                      <w:rFonts w:cs="Times New Roman"/>
                      <w:sz w:val="18"/>
                      <w:szCs w:val="16"/>
                    </w:rPr>
                    <w:t>B</w:t>
                  </w:r>
                  <w:r w:rsidR="0011298B" w:rsidRPr="00A2158E">
                    <w:rPr>
                      <w:rFonts w:cs="Times New Roman"/>
                      <w:sz w:val="18"/>
                      <w:szCs w:val="16"/>
                    </w:rPr>
                    <w:t>erufliche Orientierung (kurz: "</w:t>
                  </w:r>
                  <w:proofErr w:type="spellStart"/>
                  <w:r w:rsidR="0011298B" w:rsidRPr="00A2158E">
                    <w:rPr>
                      <w:rFonts w:cs="Times New Roman"/>
                      <w:sz w:val="18"/>
                      <w:szCs w:val="16"/>
                    </w:rPr>
                    <w:t>bO</w:t>
                  </w:r>
                  <w:proofErr w:type="spellEnd"/>
                  <w:r w:rsidR="0011298B" w:rsidRPr="00A2158E">
                    <w:rPr>
                      <w:rFonts w:cs="Times New Roman"/>
                      <w:sz w:val="18"/>
                      <w:szCs w:val="16"/>
                    </w:rPr>
                    <w:t>") ab Klassenstufe 5</w:t>
                  </w:r>
                </w:p>
                <w:p w:rsidR="00D97896" w:rsidRPr="00A2158E" w:rsidRDefault="00D97896" w:rsidP="004B1A68">
                  <w:pPr>
                    <w:pStyle w:val="Listenabsatz"/>
                    <w:autoSpaceDE w:val="0"/>
                    <w:autoSpaceDN w:val="0"/>
                    <w:adjustRightInd w:val="0"/>
                    <w:spacing w:after="0" w:line="240" w:lineRule="auto"/>
                    <w:ind w:left="0" w:right="-180"/>
                    <w:rPr>
                      <w:rFonts w:cs="Times New Roman"/>
                      <w:sz w:val="24"/>
                      <w:szCs w:val="16"/>
                    </w:rPr>
                  </w:pPr>
                </w:p>
                <w:p w:rsidR="00BB0060" w:rsidRPr="00A2158E" w:rsidRDefault="00E70018" w:rsidP="004B1A68">
                  <w:pPr>
                    <w:pStyle w:val="Listenabsatz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-180" w:hanging="284"/>
                    <w:rPr>
                      <w:rFonts w:cs="Times New Roman"/>
                      <w:sz w:val="18"/>
                      <w:szCs w:val="16"/>
                    </w:rPr>
                  </w:pPr>
                  <w:r w:rsidRPr="00A2158E">
                    <w:rPr>
                      <w:rFonts w:cs="Times New Roman"/>
                      <w:sz w:val="18"/>
                      <w:szCs w:val="16"/>
                    </w:rPr>
                    <w:t>Kennenlernen eines breiten</w:t>
                  </w:r>
                  <w:r w:rsidR="0039255B">
                    <w:rPr>
                      <w:rFonts w:cs="Times New Roman"/>
                      <w:sz w:val="18"/>
                      <w:szCs w:val="16"/>
                    </w:rPr>
                    <w:t xml:space="preserve"> </w:t>
                  </w:r>
                  <w:r w:rsidR="006E1BFD" w:rsidRPr="00A2158E">
                    <w:rPr>
                      <w:rFonts w:cs="Times New Roman"/>
                      <w:sz w:val="18"/>
                      <w:szCs w:val="16"/>
                    </w:rPr>
                    <w:t>Spektrum</w:t>
                  </w:r>
                  <w:r w:rsidRPr="00A2158E">
                    <w:rPr>
                      <w:rFonts w:cs="Times New Roman"/>
                      <w:sz w:val="18"/>
                      <w:szCs w:val="16"/>
                    </w:rPr>
                    <w:t>s</w:t>
                  </w:r>
                  <w:r w:rsidR="006E1BFD" w:rsidRPr="00A2158E">
                    <w:rPr>
                      <w:rFonts w:cs="Times New Roman"/>
                      <w:sz w:val="18"/>
                      <w:szCs w:val="16"/>
                    </w:rPr>
                    <w:t xml:space="preserve"> an Berufen </w:t>
                  </w:r>
                </w:p>
                <w:p w:rsidR="004B1A68" w:rsidRPr="00A2158E" w:rsidRDefault="004B1A68" w:rsidP="004B1A68">
                  <w:pPr>
                    <w:pStyle w:val="Listenabsatz"/>
                    <w:autoSpaceDE w:val="0"/>
                    <w:autoSpaceDN w:val="0"/>
                    <w:adjustRightInd w:val="0"/>
                    <w:spacing w:after="0" w:line="240" w:lineRule="auto"/>
                    <w:ind w:left="0" w:right="-180"/>
                    <w:rPr>
                      <w:rFonts w:cs="Times New Roman"/>
                      <w:sz w:val="24"/>
                      <w:szCs w:val="16"/>
                    </w:rPr>
                  </w:pPr>
                </w:p>
                <w:p w:rsidR="00AE7354" w:rsidRPr="00A2158E" w:rsidRDefault="00BB0060" w:rsidP="004B1A68">
                  <w:pPr>
                    <w:pStyle w:val="Listenabsatz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-180" w:hanging="284"/>
                    <w:rPr>
                      <w:rFonts w:cs="Times New Roman"/>
                      <w:sz w:val="18"/>
                      <w:szCs w:val="16"/>
                    </w:rPr>
                  </w:pPr>
                  <w:r w:rsidRPr="00A2158E">
                    <w:rPr>
                      <w:rFonts w:cs="Times New Roman"/>
                      <w:sz w:val="18"/>
                      <w:szCs w:val="16"/>
                    </w:rPr>
                    <w:t>Sammeln</w:t>
                  </w:r>
                  <w:r w:rsidR="006E1BFD" w:rsidRPr="00A2158E">
                    <w:rPr>
                      <w:rFonts w:cs="Times New Roman"/>
                      <w:sz w:val="18"/>
                      <w:szCs w:val="16"/>
                    </w:rPr>
                    <w:t xml:space="preserve"> erste</w:t>
                  </w:r>
                  <w:r w:rsidRPr="00A2158E">
                    <w:rPr>
                      <w:rFonts w:cs="Times New Roman"/>
                      <w:sz w:val="18"/>
                      <w:szCs w:val="16"/>
                    </w:rPr>
                    <w:t>r</w:t>
                  </w:r>
                  <w:r w:rsidR="006E1BFD" w:rsidRPr="00A2158E">
                    <w:rPr>
                      <w:rFonts w:cs="Times New Roman"/>
                      <w:sz w:val="18"/>
                      <w:szCs w:val="16"/>
                    </w:rPr>
                    <w:t xml:space="preserve"> Erfahrungen</w:t>
                  </w:r>
                  <w:r w:rsidR="00980E04">
                    <w:rPr>
                      <w:rFonts w:cs="Times New Roman"/>
                      <w:sz w:val="18"/>
                      <w:szCs w:val="16"/>
                    </w:rPr>
                    <w:t xml:space="preserve"> </w:t>
                  </w:r>
                  <w:r w:rsidR="006E1BFD" w:rsidRPr="00A2158E">
                    <w:rPr>
                      <w:rFonts w:cs="Times New Roman"/>
                      <w:sz w:val="18"/>
                      <w:szCs w:val="16"/>
                    </w:rPr>
                    <w:t xml:space="preserve">in </w:t>
                  </w:r>
                  <w:r w:rsidR="00FB6708" w:rsidRPr="00A2158E">
                    <w:rPr>
                      <w:rFonts w:cs="Times New Roman"/>
                      <w:sz w:val="18"/>
                      <w:szCs w:val="16"/>
                    </w:rPr>
                    <w:t xml:space="preserve">der </w:t>
                  </w:r>
                  <w:r w:rsidR="006E1BFD" w:rsidRPr="00A2158E">
                    <w:rPr>
                      <w:rFonts w:cs="Times New Roman"/>
                      <w:sz w:val="18"/>
                      <w:szCs w:val="16"/>
                    </w:rPr>
                    <w:t xml:space="preserve">Arbeitswelt </w:t>
                  </w:r>
                </w:p>
                <w:p w:rsidR="00D97896" w:rsidRPr="00A2158E" w:rsidRDefault="00D97896" w:rsidP="004B1A68">
                  <w:pPr>
                    <w:pStyle w:val="Listenabsatz"/>
                    <w:autoSpaceDE w:val="0"/>
                    <w:autoSpaceDN w:val="0"/>
                    <w:adjustRightInd w:val="0"/>
                    <w:spacing w:after="0" w:line="240" w:lineRule="auto"/>
                    <w:ind w:left="0" w:right="-180"/>
                    <w:rPr>
                      <w:rFonts w:cs="Times New Roman"/>
                      <w:sz w:val="24"/>
                      <w:szCs w:val="16"/>
                    </w:rPr>
                  </w:pPr>
                </w:p>
                <w:p w:rsidR="00AE7354" w:rsidRPr="00A2158E" w:rsidRDefault="004472DF" w:rsidP="004B1A68">
                  <w:pPr>
                    <w:pStyle w:val="Listenabsatz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-180" w:hanging="284"/>
                    <w:rPr>
                      <w:rFonts w:cs="Times New Roman"/>
                      <w:sz w:val="18"/>
                      <w:szCs w:val="16"/>
                    </w:rPr>
                  </w:pPr>
                  <w:r w:rsidRPr="00A2158E">
                    <w:rPr>
                      <w:rFonts w:cs="Times New Roman"/>
                      <w:sz w:val="18"/>
                      <w:szCs w:val="16"/>
                    </w:rPr>
                    <w:t>Entdecken</w:t>
                  </w:r>
                  <w:r w:rsidR="0053013C" w:rsidRPr="00A2158E">
                    <w:rPr>
                      <w:rFonts w:cs="Times New Roman"/>
                      <w:sz w:val="18"/>
                      <w:szCs w:val="16"/>
                    </w:rPr>
                    <w:t xml:space="preserve">, prüfen und gezieltes entwickeln </w:t>
                  </w:r>
                  <w:r w:rsidRPr="00A2158E">
                    <w:rPr>
                      <w:rFonts w:cs="Times New Roman"/>
                      <w:sz w:val="18"/>
                      <w:szCs w:val="16"/>
                    </w:rPr>
                    <w:t xml:space="preserve">der eigenen </w:t>
                  </w:r>
                  <w:r w:rsidR="006E1BFD" w:rsidRPr="00A2158E">
                    <w:rPr>
                      <w:rFonts w:cs="Times New Roman"/>
                      <w:sz w:val="18"/>
                      <w:szCs w:val="16"/>
                    </w:rPr>
                    <w:t xml:space="preserve">Interessen und </w:t>
                  </w:r>
                  <w:r w:rsidRPr="00A2158E">
                    <w:rPr>
                      <w:rFonts w:cs="Times New Roman"/>
                      <w:sz w:val="18"/>
                      <w:szCs w:val="16"/>
                    </w:rPr>
                    <w:t xml:space="preserve">Potenzialen </w:t>
                  </w:r>
                  <w:r w:rsidRPr="00A2158E">
                    <w:rPr>
                      <w:rFonts w:cs="Times New Roman"/>
                      <w:sz w:val="18"/>
                      <w:szCs w:val="16"/>
                    </w:rPr>
                    <w:sym w:font="Wingdings" w:char="F0F0"/>
                  </w:r>
                  <w:r w:rsidRPr="00A2158E">
                    <w:rPr>
                      <w:rFonts w:cs="Times New Roman"/>
                      <w:sz w:val="18"/>
                      <w:szCs w:val="16"/>
                    </w:rPr>
                    <w:t xml:space="preserve"> Treffen einer qualifizierten </w:t>
                  </w:r>
                  <w:r w:rsidR="006E1BFD" w:rsidRPr="00A2158E">
                    <w:rPr>
                      <w:rFonts w:cs="Times New Roman"/>
                      <w:sz w:val="18"/>
                      <w:szCs w:val="16"/>
                    </w:rPr>
                    <w:t xml:space="preserve">Entscheidung </w:t>
                  </w:r>
                  <w:r w:rsidRPr="00A2158E">
                    <w:rPr>
                      <w:rFonts w:cs="Times New Roman"/>
                      <w:sz w:val="18"/>
                      <w:szCs w:val="16"/>
                    </w:rPr>
                    <w:t xml:space="preserve">bezüglich </w:t>
                  </w:r>
                  <w:r w:rsidR="00267D12" w:rsidRPr="00A2158E">
                    <w:rPr>
                      <w:rFonts w:cs="Times New Roman"/>
                      <w:sz w:val="18"/>
                      <w:szCs w:val="16"/>
                    </w:rPr>
                    <w:t>des</w:t>
                  </w:r>
                  <w:r w:rsidRPr="00A2158E">
                    <w:rPr>
                      <w:rFonts w:cs="Times New Roman"/>
                      <w:sz w:val="18"/>
                      <w:szCs w:val="16"/>
                    </w:rPr>
                    <w:t xml:space="preserve"> eigenen Berufsweges</w:t>
                  </w:r>
                  <w:r w:rsidR="0053013C" w:rsidRPr="00A2158E">
                    <w:rPr>
                      <w:rFonts w:cs="Times New Roman"/>
                      <w:sz w:val="18"/>
                      <w:szCs w:val="16"/>
                    </w:rPr>
                    <w:t xml:space="preserve"> (Ausbildung, Studium und Beruf)</w:t>
                  </w:r>
                </w:p>
                <w:p w:rsidR="004B1A68" w:rsidRPr="00A2158E" w:rsidRDefault="004B1A68" w:rsidP="004B1A68">
                  <w:pPr>
                    <w:pStyle w:val="Listenabsatz"/>
                    <w:autoSpaceDE w:val="0"/>
                    <w:autoSpaceDN w:val="0"/>
                    <w:adjustRightInd w:val="0"/>
                    <w:spacing w:after="0" w:line="240" w:lineRule="auto"/>
                    <w:ind w:left="0" w:right="-180"/>
                    <w:rPr>
                      <w:rFonts w:cs="Times New Roman"/>
                      <w:color w:val="FFFFFF" w:themeColor="background1"/>
                      <w:sz w:val="24"/>
                      <w:szCs w:val="24"/>
                    </w:rPr>
                  </w:pPr>
                </w:p>
                <w:p w:rsidR="00C0301F" w:rsidRDefault="00306B2E" w:rsidP="004B1A68">
                  <w:pPr>
                    <w:pStyle w:val="Listenabsatz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-180" w:hanging="284"/>
                    <w:rPr>
                      <w:rFonts w:cs="Times New Roman"/>
                      <w:sz w:val="18"/>
                      <w:szCs w:val="16"/>
                    </w:rPr>
                  </w:pPr>
                  <w:r w:rsidRPr="00A2158E">
                    <w:rPr>
                      <w:rFonts w:cs="Times New Roman"/>
                      <w:sz w:val="18"/>
                      <w:szCs w:val="16"/>
                    </w:rPr>
                    <w:t xml:space="preserve">Aktive </w:t>
                  </w:r>
                  <w:r w:rsidR="006E1BFD" w:rsidRPr="00A2158E">
                    <w:rPr>
                      <w:rFonts w:cs="Times New Roman"/>
                      <w:sz w:val="18"/>
                      <w:szCs w:val="16"/>
                    </w:rPr>
                    <w:t>Einbindung der Erziehungsberechtigten</w:t>
                  </w:r>
                  <w:r w:rsidR="00DF7D74" w:rsidRPr="00A2158E">
                    <w:rPr>
                      <w:rFonts w:cs="Times New Roman"/>
                      <w:sz w:val="18"/>
                      <w:szCs w:val="16"/>
                    </w:rPr>
                    <w:t xml:space="preserve"> in</w:t>
                  </w:r>
                  <w:r w:rsidR="002440A4" w:rsidRPr="00A2158E">
                    <w:rPr>
                      <w:rFonts w:cs="Times New Roman"/>
                      <w:sz w:val="18"/>
                      <w:szCs w:val="16"/>
                    </w:rPr>
                    <w:t xml:space="preserve"> den Berufswahlprozess</w:t>
                  </w:r>
                </w:p>
                <w:p w:rsidR="00F57F6C" w:rsidRPr="00F57F6C" w:rsidRDefault="00F57F6C" w:rsidP="00F57F6C">
                  <w:pPr>
                    <w:pStyle w:val="Listenabsatz"/>
                    <w:autoSpaceDE w:val="0"/>
                    <w:autoSpaceDN w:val="0"/>
                    <w:adjustRightInd w:val="0"/>
                    <w:spacing w:after="0" w:line="240" w:lineRule="auto"/>
                    <w:ind w:left="0" w:right="-180"/>
                    <w:rPr>
                      <w:rFonts w:cs="Times New Roman"/>
                      <w:sz w:val="24"/>
                      <w:szCs w:val="16"/>
                    </w:rPr>
                  </w:pPr>
                </w:p>
                <w:p w:rsidR="00F57F6C" w:rsidRDefault="00F57F6C" w:rsidP="00F57F6C">
                  <w:pPr>
                    <w:pStyle w:val="Listenabsatz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-180" w:hanging="284"/>
                    <w:rPr>
                      <w:rFonts w:cs="Times New Roman"/>
                      <w:sz w:val="18"/>
                      <w:szCs w:val="16"/>
                    </w:rPr>
                  </w:pPr>
                  <w:r w:rsidRPr="00EC27D6">
                    <w:rPr>
                      <w:rFonts w:cs="Times New Roman"/>
                      <w:b/>
                      <w:sz w:val="18"/>
                      <w:szCs w:val="16"/>
                    </w:rPr>
                    <w:t xml:space="preserve">Erstellung </w:t>
                  </w:r>
                  <w:r w:rsidRPr="008250D1">
                    <w:rPr>
                      <w:rFonts w:cs="Times New Roman"/>
                      <w:sz w:val="18"/>
                      <w:szCs w:val="16"/>
                    </w:rPr>
                    <w:t>eines</w:t>
                  </w:r>
                  <w:r w:rsidRPr="00EC27D6">
                    <w:rPr>
                      <w:rFonts w:cs="Times New Roman"/>
                      <w:b/>
                      <w:sz w:val="18"/>
                      <w:szCs w:val="16"/>
                    </w:rPr>
                    <w:t xml:space="preserve"> schulspezifischen standortbezogenen Konzeptes </w:t>
                  </w:r>
                  <w:r w:rsidRPr="008250D1">
                    <w:rPr>
                      <w:rFonts w:cs="Times New Roman"/>
                      <w:sz w:val="18"/>
                      <w:szCs w:val="16"/>
                    </w:rPr>
                    <w:t>der "</w:t>
                  </w:r>
                  <w:proofErr w:type="spellStart"/>
                  <w:r w:rsidRPr="008250D1">
                    <w:rPr>
                      <w:rFonts w:cs="Times New Roman"/>
                      <w:sz w:val="18"/>
                      <w:szCs w:val="16"/>
                    </w:rPr>
                    <w:t>bO</w:t>
                  </w:r>
                  <w:proofErr w:type="spellEnd"/>
                  <w:r w:rsidRPr="008250D1">
                    <w:rPr>
                      <w:rFonts w:cs="Times New Roman"/>
                      <w:sz w:val="18"/>
                      <w:szCs w:val="16"/>
                    </w:rPr>
                    <w:t>" mit Unterstützung der Berufsberaterin/dem Berufsberater der Agenturen für Arbeit</w:t>
                  </w:r>
                </w:p>
                <w:p w:rsidR="008250D1" w:rsidRPr="00F57F6C" w:rsidRDefault="008250D1" w:rsidP="004B1A68">
                  <w:pPr>
                    <w:pStyle w:val="Listenabsatz"/>
                    <w:autoSpaceDE w:val="0"/>
                    <w:autoSpaceDN w:val="0"/>
                    <w:adjustRightInd w:val="0"/>
                    <w:spacing w:after="0" w:line="240" w:lineRule="auto"/>
                    <w:ind w:left="0" w:right="-1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769C4" w:rsidRPr="00A2158E" w:rsidRDefault="00FF68EC" w:rsidP="004B1A68">
                  <w:pPr>
                    <w:pStyle w:val="Listenabsatz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-180" w:hanging="284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A2158E">
                    <w:rPr>
                      <w:rFonts w:cs="Times New Roman"/>
                      <w:sz w:val="18"/>
                      <w:szCs w:val="16"/>
                    </w:rPr>
                    <w:t xml:space="preserve">Umsetzung des </w:t>
                  </w:r>
                  <w:r w:rsidR="00FA6D53" w:rsidRPr="00A2158E">
                    <w:rPr>
                      <w:rFonts w:cs="Times New Roman"/>
                      <w:sz w:val="18"/>
                      <w:szCs w:val="16"/>
                    </w:rPr>
                    <w:t xml:space="preserve">schulischen BO-Konzeptes </w:t>
                  </w:r>
                  <w:r w:rsidRPr="00A2158E">
                    <w:rPr>
                      <w:rFonts w:cs="Times New Roman"/>
                      <w:sz w:val="18"/>
                      <w:szCs w:val="16"/>
                    </w:rPr>
                    <w:t>mit Unterstützung von Kooperationspartner</w:t>
                  </w:r>
                  <w:r w:rsidR="001769C4" w:rsidRPr="00A2158E">
                    <w:rPr>
                      <w:rFonts w:cs="Times New Roman"/>
                      <w:sz w:val="18"/>
                      <w:szCs w:val="16"/>
                    </w:rPr>
                    <w:t>n</w:t>
                  </w:r>
                  <w:r w:rsidR="00EE3CD4">
                    <w:rPr>
                      <w:rFonts w:cs="Times New Roman"/>
                      <w:sz w:val="18"/>
                      <w:szCs w:val="16"/>
                    </w:rPr>
                    <w:t xml:space="preserve"> </w:t>
                  </w:r>
                  <w:r w:rsidRPr="00A2158E">
                    <w:rPr>
                      <w:rFonts w:cs="Times New Roman"/>
                      <w:sz w:val="18"/>
                      <w:szCs w:val="16"/>
                    </w:rPr>
                    <w:t xml:space="preserve">wie Bildungspartner, Sozialpartner, Kammern, Verbänden, Unternehmen, </w:t>
                  </w:r>
                  <w:r w:rsidR="001769C4" w:rsidRPr="00A2158E">
                    <w:rPr>
                      <w:rFonts w:cs="Times New Roman"/>
                      <w:sz w:val="18"/>
                      <w:szCs w:val="16"/>
                    </w:rPr>
                    <w:t>B</w:t>
                  </w:r>
                  <w:r w:rsidRPr="00A2158E">
                    <w:rPr>
                      <w:rFonts w:cs="Times New Roman"/>
                      <w:sz w:val="18"/>
                      <w:szCs w:val="16"/>
                    </w:rPr>
                    <w:t>ehörden, Angehörige freier Berufe, Hochschulen, Werkstätten für Menschen mit Behinderung, Einrichtungen überbetrieblicher Bildung und sonstige Einrichtungen</w:t>
                  </w:r>
                </w:p>
                <w:p w:rsidR="000F4FA1" w:rsidRPr="00A2158E" w:rsidRDefault="000F4FA1" w:rsidP="004B1A68">
                  <w:pPr>
                    <w:pStyle w:val="Listenabsatz"/>
                    <w:autoSpaceDE w:val="0"/>
                    <w:autoSpaceDN w:val="0"/>
                    <w:adjustRightInd w:val="0"/>
                    <w:spacing w:after="0" w:line="240" w:lineRule="auto"/>
                    <w:ind w:left="0" w:right="-18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74ED0" w:rsidRPr="00A2158E" w:rsidRDefault="000F4FA1" w:rsidP="004B1A68">
                  <w:pPr>
                    <w:pStyle w:val="Listenabsatz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0" w:right="-180" w:hanging="284"/>
                    <w:rPr>
                      <w:rFonts w:cs="Times New Roman"/>
                      <w:sz w:val="20"/>
                      <w:szCs w:val="18"/>
                    </w:rPr>
                  </w:pPr>
                  <w:r w:rsidRPr="00A2158E">
                    <w:rPr>
                      <w:rFonts w:cs="Times New Roman"/>
                      <w:sz w:val="18"/>
                      <w:szCs w:val="16"/>
                    </w:rPr>
                    <w:t>Maßnahmen der "</w:t>
                  </w:r>
                  <w:proofErr w:type="spellStart"/>
                  <w:r w:rsidRPr="00A2158E">
                    <w:rPr>
                      <w:rFonts w:cs="Times New Roman"/>
                      <w:sz w:val="18"/>
                      <w:szCs w:val="16"/>
                    </w:rPr>
                    <w:t>bO</w:t>
                  </w:r>
                  <w:proofErr w:type="spellEnd"/>
                  <w:r w:rsidRPr="00A2158E">
                    <w:rPr>
                      <w:rFonts w:cs="Times New Roman"/>
                      <w:sz w:val="18"/>
                      <w:szCs w:val="16"/>
                    </w:rPr>
                    <w:t>":</w:t>
                  </w:r>
                  <w:r w:rsidR="00271282" w:rsidRPr="00A2158E">
                    <w:rPr>
                      <w:rFonts w:cs="Times New Roman"/>
                      <w:sz w:val="18"/>
                      <w:szCs w:val="16"/>
                    </w:rPr>
                    <w:t xml:space="preserve"> Tag der beruflichen Orientierung (s. </w:t>
                  </w:r>
                  <w:proofErr w:type="spellStart"/>
                  <w:r w:rsidR="00645AF9" w:rsidRPr="00A2158E">
                    <w:rPr>
                      <w:rFonts w:cs="Times New Roman"/>
                      <w:sz w:val="18"/>
                      <w:szCs w:val="16"/>
                    </w:rPr>
                    <w:t>VwV</w:t>
                  </w:r>
                  <w:r w:rsidR="00271282" w:rsidRPr="00A2158E">
                    <w:rPr>
                      <w:rFonts w:cs="Times New Roman"/>
                      <w:sz w:val="18"/>
                      <w:szCs w:val="16"/>
                    </w:rPr>
                    <w:t>Nr</w:t>
                  </w:r>
                  <w:proofErr w:type="spellEnd"/>
                  <w:r w:rsidR="00271282" w:rsidRPr="00A2158E">
                    <w:rPr>
                      <w:rFonts w:cs="Times New Roman"/>
                      <w:sz w:val="18"/>
                      <w:szCs w:val="16"/>
                    </w:rPr>
                    <w:t>. 2</w:t>
                  </w:r>
                  <w:r w:rsidR="00645AF9" w:rsidRPr="00A2158E">
                    <w:rPr>
                      <w:rFonts w:cs="Times New Roman"/>
                      <w:sz w:val="18"/>
                      <w:szCs w:val="16"/>
                    </w:rPr>
                    <w:t>.</w:t>
                  </w:r>
                  <w:r w:rsidR="00271282" w:rsidRPr="00A2158E">
                    <w:rPr>
                      <w:rFonts w:cs="Times New Roman"/>
                      <w:sz w:val="18"/>
                      <w:szCs w:val="16"/>
                    </w:rPr>
                    <w:t>3</w:t>
                  </w:r>
                  <w:r w:rsidR="00674ED0" w:rsidRPr="00A2158E">
                    <w:rPr>
                      <w:rFonts w:cs="Times New Roman"/>
                      <w:sz w:val="18"/>
                      <w:szCs w:val="16"/>
                    </w:rPr>
                    <w:t>), Praxiserfahrungen (</w:t>
                  </w:r>
                  <w:proofErr w:type="spellStart"/>
                  <w:r w:rsidR="00674ED0" w:rsidRPr="00A2158E">
                    <w:rPr>
                      <w:rFonts w:cs="Times New Roman"/>
                      <w:sz w:val="18"/>
                      <w:szCs w:val="16"/>
                    </w:rPr>
                    <w:t>s.</w:t>
                  </w:r>
                  <w:r w:rsidR="00645AF9" w:rsidRPr="00A2158E">
                    <w:rPr>
                      <w:rFonts w:cs="Times New Roman"/>
                      <w:sz w:val="18"/>
                      <w:szCs w:val="16"/>
                    </w:rPr>
                    <w:t>VwV</w:t>
                  </w:r>
                  <w:proofErr w:type="spellEnd"/>
                  <w:r w:rsidR="00674ED0" w:rsidRPr="00A2158E">
                    <w:rPr>
                      <w:rFonts w:cs="Times New Roman"/>
                      <w:sz w:val="18"/>
                      <w:szCs w:val="16"/>
                    </w:rPr>
                    <w:t xml:space="preserve"> Nr. 3), Informationsveranstaltungen (s. </w:t>
                  </w:r>
                  <w:proofErr w:type="spellStart"/>
                  <w:r w:rsidR="00645AF9" w:rsidRPr="00A2158E">
                    <w:rPr>
                      <w:rFonts w:cs="Times New Roman"/>
                      <w:sz w:val="18"/>
                      <w:szCs w:val="16"/>
                    </w:rPr>
                    <w:t>VwV</w:t>
                  </w:r>
                  <w:r w:rsidR="00674ED0" w:rsidRPr="00A2158E">
                    <w:rPr>
                      <w:rFonts w:cs="Times New Roman"/>
                      <w:sz w:val="18"/>
                      <w:szCs w:val="16"/>
                    </w:rPr>
                    <w:t>Nr</w:t>
                  </w:r>
                  <w:proofErr w:type="spellEnd"/>
                  <w:r w:rsidR="00674ED0" w:rsidRPr="00A2158E">
                    <w:rPr>
                      <w:rFonts w:cs="Times New Roman"/>
                      <w:sz w:val="18"/>
                      <w:szCs w:val="16"/>
                    </w:rPr>
                    <w:t xml:space="preserve">. 4) und Zusammenarbeit mit der Berufsberatung </w:t>
                  </w:r>
                  <w:r w:rsidR="00645AF9" w:rsidRPr="00A2158E">
                    <w:rPr>
                      <w:rFonts w:cs="Times New Roman"/>
                      <w:sz w:val="18"/>
                      <w:szCs w:val="16"/>
                    </w:rPr>
                    <w:t xml:space="preserve">(s. </w:t>
                  </w:r>
                  <w:proofErr w:type="spellStart"/>
                  <w:r w:rsidR="00645AF9" w:rsidRPr="00A2158E">
                    <w:rPr>
                      <w:rFonts w:cs="Times New Roman"/>
                      <w:sz w:val="18"/>
                      <w:szCs w:val="16"/>
                    </w:rPr>
                    <w:t>VwV</w:t>
                  </w:r>
                  <w:r w:rsidR="007E61CF" w:rsidRPr="00A2158E">
                    <w:rPr>
                      <w:rFonts w:cs="Times New Roman"/>
                      <w:sz w:val="18"/>
                      <w:szCs w:val="16"/>
                    </w:rPr>
                    <w:t>Nr</w:t>
                  </w:r>
                  <w:proofErr w:type="spellEnd"/>
                  <w:r w:rsidR="007E61CF" w:rsidRPr="00A2158E">
                    <w:rPr>
                      <w:rFonts w:cs="Times New Roman"/>
                      <w:sz w:val="18"/>
                      <w:szCs w:val="16"/>
                    </w:rPr>
                    <w:t>. 5)</w:t>
                  </w:r>
                </w:p>
                <w:p w:rsidR="004B1A68" w:rsidRDefault="004B1A68" w:rsidP="004B1A68">
                  <w:pPr>
                    <w:spacing w:after="0"/>
                  </w:pPr>
                </w:p>
              </w:txbxContent>
            </v:textbox>
            <w10:wrap anchorx="margin" anchory="margin"/>
          </v:roundrect>
        </w:pict>
      </w:r>
      <w:r>
        <w:rPr>
          <w:noProof/>
          <w:sz w:val="20"/>
          <w:szCs w:val="20"/>
        </w:rPr>
        <w:pict>
          <v:rect id="Rectangle 2" o:spid="_x0000_s1029" style="position:absolute;margin-left:65.5pt;margin-top:17.85pt;width:791.15pt;height:51.3pt;flip:x;z-index:251660288;visibility:visible;mso-wrap-distance-top:7.2pt;mso-wrap-distance-bottom:10.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" o:allowincell="f" fillcolor="#9bbb59 [3206]" stroked="f" strokecolor="white [3212]" strokeweight="1.5pt">
            <v:shadow on="t" color="#a5a5a5 [2092]" offset="-80pt,-36pt"/>
            <v:textbox style="mso-fit-shape-to-text:t" inset="36pt,0,10.8pt,0">
              <w:txbxContent>
                <w:p w:rsidR="00D97896" w:rsidRDefault="00541312" w:rsidP="00D97896">
                  <w:pPr>
                    <w:spacing w:before="60"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7896">
                    <w:rPr>
                      <w:b/>
                      <w:sz w:val="24"/>
                      <w:szCs w:val="24"/>
                    </w:rPr>
                    <w:t xml:space="preserve">- </w:t>
                  </w:r>
                  <w:r w:rsidR="00472601" w:rsidRPr="00D97896">
                    <w:rPr>
                      <w:b/>
                      <w:sz w:val="24"/>
                      <w:szCs w:val="24"/>
                    </w:rPr>
                    <w:t>Verwaltungsvorschrift</w:t>
                  </w:r>
                  <w:r w:rsidR="008D77C5">
                    <w:rPr>
                      <w:b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8D77C5">
                    <w:rPr>
                      <w:b/>
                      <w:sz w:val="24"/>
                      <w:szCs w:val="24"/>
                    </w:rPr>
                    <w:t>VwV</w:t>
                  </w:r>
                  <w:proofErr w:type="spellEnd"/>
                  <w:r w:rsidR="008D77C5">
                    <w:rPr>
                      <w:b/>
                      <w:sz w:val="24"/>
                      <w:szCs w:val="24"/>
                    </w:rPr>
                    <w:t>) Berufliche Orientierung</w:t>
                  </w:r>
                  <w:r w:rsidR="00472601" w:rsidRPr="00D97896">
                    <w:rPr>
                      <w:b/>
                      <w:sz w:val="24"/>
                      <w:szCs w:val="24"/>
                    </w:rPr>
                    <w:t xml:space="preserve"> vom </w:t>
                  </w:r>
                  <w:r w:rsidR="003F0696" w:rsidRPr="00D97896">
                    <w:rPr>
                      <w:b/>
                      <w:sz w:val="24"/>
                      <w:szCs w:val="24"/>
                    </w:rPr>
                    <w:t>0</w:t>
                  </w:r>
                  <w:r w:rsidR="00A6077F">
                    <w:rPr>
                      <w:b/>
                      <w:sz w:val="24"/>
                      <w:szCs w:val="24"/>
                    </w:rPr>
                    <w:t>3</w:t>
                  </w:r>
                  <w:r w:rsidR="00472601" w:rsidRPr="00D97896">
                    <w:rPr>
                      <w:b/>
                      <w:sz w:val="24"/>
                      <w:szCs w:val="24"/>
                    </w:rPr>
                    <w:t xml:space="preserve">. </w:t>
                  </w:r>
                  <w:r w:rsidR="00A6077F">
                    <w:rPr>
                      <w:b/>
                      <w:sz w:val="24"/>
                      <w:szCs w:val="24"/>
                    </w:rPr>
                    <w:t>August</w:t>
                  </w:r>
                  <w:r w:rsidR="00472601" w:rsidRPr="00D97896">
                    <w:rPr>
                      <w:b/>
                      <w:sz w:val="24"/>
                      <w:szCs w:val="24"/>
                    </w:rPr>
                    <w:t xml:space="preserve"> 2017 </w:t>
                  </w:r>
                  <w:r w:rsidR="00D97896">
                    <w:rPr>
                      <w:b/>
                      <w:sz w:val="24"/>
                      <w:szCs w:val="24"/>
                    </w:rPr>
                    <w:t>–</w:t>
                  </w:r>
                </w:p>
                <w:p w:rsidR="00472601" w:rsidRPr="00541312" w:rsidRDefault="00541312" w:rsidP="00D97896">
                  <w:pPr>
                    <w:spacing w:after="60"/>
                    <w:jc w:val="center"/>
                    <w:rPr>
                      <w:sz w:val="16"/>
                      <w:szCs w:val="28"/>
                    </w:rPr>
                  </w:pPr>
                  <w:r w:rsidRPr="00D97896">
                    <w:rPr>
                      <w:b/>
                      <w:sz w:val="24"/>
                      <w:szCs w:val="24"/>
                    </w:rPr>
                    <w:t>Übersicht über die berufliche Orientierung an weiterführenden allgemeinbildenden Schulen</w:t>
                  </w:r>
                </w:p>
              </w:txbxContent>
            </v:textbox>
            <w10:wrap anchorx="page" anchory="page"/>
          </v:rect>
        </w:pict>
      </w:r>
    </w:p>
    <w:p w:rsidR="00472601" w:rsidRPr="009A20AF" w:rsidRDefault="00472601" w:rsidP="009A20AF">
      <w:pPr>
        <w:rPr>
          <w:sz w:val="20"/>
          <w:szCs w:val="20"/>
        </w:rPr>
      </w:pPr>
    </w:p>
    <w:p w:rsidR="00472601" w:rsidRPr="009A20AF" w:rsidRDefault="00472601" w:rsidP="009A20AF">
      <w:pPr>
        <w:rPr>
          <w:sz w:val="20"/>
          <w:szCs w:val="20"/>
        </w:rPr>
      </w:pPr>
    </w:p>
    <w:p w:rsidR="00472601" w:rsidRPr="009A20AF" w:rsidRDefault="00472601" w:rsidP="009A20AF">
      <w:pPr>
        <w:rPr>
          <w:sz w:val="20"/>
          <w:szCs w:val="20"/>
        </w:rPr>
      </w:pPr>
    </w:p>
    <w:p w:rsidR="00472601" w:rsidRPr="009A20AF" w:rsidRDefault="00472601" w:rsidP="009A20AF">
      <w:pPr>
        <w:rPr>
          <w:sz w:val="20"/>
          <w:szCs w:val="20"/>
        </w:rPr>
      </w:pPr>
    </w:p>
    <w:p w:rsidR="00472601" w:rsidRPr="009A20AF" w:rsidRDefault="00472601" w:rsidP="009A20AF">
      <w:pPr>
        <w:rPr>
          <w:sz w:val="20"/>
          <w:szCs w:val="20"/>
        </w:rPr>
      </w:pPr>
    </w:p>
    <w:p w:rsidR="00472601" w:rsidRPr="009A20AF" w:rsidRDefault="00472601" w:rsidP="009A20AF">
      <w:pPr>
        <w:rPr>
          <w:sz w:val="20"/>
          <w:szCs w:val="20"/>
        </w:rPr>
      </w:pPr>
    </w:p>
    <w:p w:rsidR="00472601" w:rsidRPr="009A20AF" w:rsidRDefault="00472601" w:rsidP="009A20AF">
      <w:pPr>
        <w:rPr>
          <w:sz w:val="20"/>
          <w:szCs w:val="20"/>
        </w:rPr>
      </w:pPr>
    </w:p>
    <w:p w:rsidR="00472601" w:rsidRPr="009A20AF" w:rsidRDefault="00472601" w:rsidP="009A20AF">
      <w:pPr>
        <w:rPr>
          <w:sz w:val="20"/>
          <w:szCs w:val="20"/>
        </w:rPr>
      </w:pPr>
    </w:p>
    <w:p w:rsidR="00472601" w:rsidRPr="009A20AF" w:rsidRDefault="00472601" w:rsidP="009A20AF">
      <w:pPr>
        <w:rPr>
          <w:sz w:val="20"/>
          <w:szCs w:val="20"/>
        </w:rPr>
      </w:pPr>
    </w:p>
    <w:p w:rsidR="00472601" w:rsidRPr="009A20AF" w:rsidRDefault="00472601" w:rsidP="009A20AF">
      <w:pPr>
        <w:rPr>
          <w:sz w:val="20"/>
          <w:szCs w:val="20"/>
        </w:rPr>
      </w:pPr>
    </w:p>
    <w:p w:rsidR="00472601" w:rsidRPr="009A20AF" w:rsidRDefault="00472601" w:rsidP="009A20AF">
      <w:pPr>
        <w:rPr>
          <w:sz w:val="20"/>
          <w:szCs w:val="20"/>
        </w:rPr>
      </w:pPr>
    </w:p>
    <w:p w:rsidR="00472601" w:rsidRDefault="00472601" w:rsidP="009A20AF">
      <w:pPr>
        <w:rPr>
          <w:sz w:val="20"/>
          <w:szCs w:val="20"/>
        </w:rPr>
      </w:pPr>
    </w:p>
    <w:p w:rsidR="00D61AF8" w:rsidRDefault="00D61AF8" w:rsidP="009A20AF">
      <w:pPr>
        <w:rPr>
          <w:sz w:val="20"/>
          <w:szCs w:val="20"/>
        </w:rPr>
      </w:pPr>
    </w:p>
    <w:p w:rsidR="00D61AF8" w:rsidRDefault="00D61AF8" w:rsidP="009A20AF">
      <w:pPr>
        <w:rPr>
          <w:sz w:val="20"/>
          <w:szCs w:val="20"/>
        </w:rPr>
      </w:pPr>
    </w:p>
    <w:p w:rsidR="00D61AF8" w:rsidRDefault="00EB4AF4" w:rsidP="009A20AF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oundrect id="_x0000_s1036" style="position:absolute;margin-left:244.3pt;margin-top:.55pt;width:246.5pt;height:145pt;z-index:-251644928;mso-position-vertical:absolute" arcsize="10923f" fillcolor="#d8d8d8 [2732]" strokecolor="#bfbfbf [2412]"/>
        </w:pict>
      </w:r>
    </w:p>
    <w:p w:rsidR="00D61AF8" w:rsidRDefault="00D61AF8" w:rsidP="009A20AF">
      <w:pPr>
        <w:rPr>
          <w:sz w:val="20"/>
          <w:szCs w:val="20"/>
        </w:rPr>
      </w:pPr>
    </w:p>
    <w:p w:rsidR="00472601" w:rsidRDefault="00472601" w:rsidP="00472601">
      <w:pPr>
        <w:jc w:val="center"/>
        <w:rPr>
          <w:sz w:val="32"/>
          <w:szCs w:val="28"/>
        </w:rPr>
      </w:pPr>
    </w:p>
    <w:p w:rsidR="007B5AD5" w:rsidRDefault="007B5AD5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B5AD5" w:rsidRDefault="007B5AD5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7B5AD5" w:rsidRDefault="007B5AD5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115EF9" w:rsidRDefault="00115EF9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115EF9" w:rsidRDefault="00115EF9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115EF9" w:rsidRDefault="00115EF9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115EF9" w:rsidRDefault="00115EF9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115EF9" w:rsidRDefault="00115EF9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115EF9" w:rsidRDefault="00115EF9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EB4AF4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noProof/>
          <w:sz w:val="16"/>
          <w:szCs w:val="16"/>
        </w:rPr>
        <w:pict>
          <v:roundrect id="_x0000_s1034" style="position:absolute;margin-left:-32.25pt;margin-top:13.6pt;width:255.1pt;height:403.5pt;z-index:251670528;visibility:visible;mso-position-horizontal-relative:margin;mso-position-vertical-relative:margin;mso-width-relative:margin;mso-height-relative:margin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" o:allowincell="f" fillcolor="white [3212]" strokecolor="#a5a5a5 [2092]" strokeweight="3pt">
            <v:shadow on="t" color="#690" opacity=".5" offset="-6pt,-6pt"/>
            <v:textbox style="mso-next-textbox:#_x0000_s1034" inset="18pt,18pt,18pt,18pt">
              <w:txbxContent>
                <w:p w:rsidR="00A2158E" w:rsidRDefault="00A2158E" w:rsidP="00A2158E">
                  <w:pPr>
                    <w:spacing w:after="120" w:line="240" w:lineRule="auto"/>
                    <w:ind w:left="-284" w:right="-294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>3 Praxiserfahrungen</w:t>
                  </w:r>
                </w:p>
                <w:p w:rsidR="00A2158E" w:rsidRPr="004D3059" w:rsidRDefault="00A2158E" w:rsidP="00A2158E">
                  <w:pPr>
                    <w:pStyle w:val="Listenabsatz"/>
                    <w:spacing w:after="120" w:line="240" w:lineRule="auto"/>
                    <w:ind w:left="284"/>
                    <w:rPr>
                      <w:sz w:val="4"/>
                      <w:szCs w:val="18"/>
                    </w:rPr>
                  </w:pPr>
                </w:p>
                <w:p w:rsidR="00A2158E" w:rsidRPr="008A6F8E" w:rsidRDefault="00A2158E" w:rsidP="006119F5">
                  <w:pPr>
                    <w:pStyle w:val="Listenabsatz"/>
                    <w:spacing w:after="0" w:line="240" w:lineRule="auto"/>
                    <w:ind w:left="0"/>
                    <w:rPr>
                      <w:rFonts w:cs="Times New Roman"/>
                      <w:sz w:val="14"/>
                      <w:szCs w:val="16"/>
                    </w:rPr>
                  </w:pPr>
                </w:p>
                <w:p w:rsidR="00A2158E" w:rsidRDefault="00A2158E" w:rsidP="00A2158E">
                  <w:pPr>
                    <w:pStyle w:val="Listenabsatz"/>
                    <w:numPr>
                      <w:ilvl w:val="0"/>
                      <w:numId w:val="11"/>
                    </w:numPr>
                    <w:spacing w:after="120" w:line="240" w:lineRule="auto"/>
                    <w:ind w:left="0" w:hanging="284"/>
                    <w:rPr>
                      <w:sz w:val="18"/>
                      <w:szCs w:val="18"/>
                    </w:rPr>
                  </w:pPr>
                  <w:r w:rsidRPr="00A8100A">
                    <w:rPr>
                      <w:sz w:val="18"/>
                      <w:szCs w:val="18"/>
                    </w:rPr>
                    <w:t>Praktika</w:t>
                  </w:r>
                </w:p>
                <w:p w:rsidR="00A8100A" w:rsidRPr="00A8100A" w:rsidRDefault="00A8100A" w:rsidP="00A8100A">
                  <w:pPr>
                    <w:pStyle w:val="Listenabsatz"/>
                    <w:spacing w:after="120" w:line="240" w:lineRule="auto"/>
                    <w:ind w:left="0"/>
                    <w:rPr>
                      <w:sz w:val="6"/>
                      <w:szCs w:val="18"/>
                    </w:rPr>
                  </w:pPr>
                </w:p>
                <w:p w:rsidR="00A2158E" w:rsidRDefault="00A2158E" w:rsidP="00A8100A">
                  <w:pPr>
                    <w:pStyle w:val="Listenabsatz"/>
                    <w:numPr>
                      <w:ilvl w:val="0"/>
                      <w:numId w:val="14"/>
                    </w:numPr>
                    <w:spacing w:after="0" w:line="240" w:lineRule="auto"/>
                    <w:ind w:left="142" w:hanging="142"/>
                    <w:rPr>
                      <w:sz w:val="16"/>
                      <w:szCs w:val="18"/>
                    </w:rPr>
                  </w:pPr>
                  <w:r w:rsidRPr="00A8100A">
                    <w:rPr>
                      <w:sz w:val="16"/>
                      <w:szCs w:val="18"/>
                    </w:rPr>
                    <w:t>Mehrtägige Praktika sollen bei einer Stelle stattfinden</w:t>
                  </w:r>
                </w:p>
                <w:p w:rsidR="00A8100A" w:rsidRPr="00A8100A" w:rsidRDefault="00A8100A" w:rsidP="00A8100A">
                  <w:pPr>
                    <w:pStyle w:val="Listenabsatz"/>
                    <w:spacing w:after="0" w:line="240" w:lineRule="auto"/>
                    <w:ind w:left="142"/>
                    <w:rPr>
                      <w:sz w:val="8"/>
                      <w:szCs w:val="18"/>
                    </w:rPr>
                  </w:pPr>
                </w:p>
                <w:p w:rsidR="00A2158E" w:rsidRPr="00A8100A" w:rsidRDefault="00A2158E" w:rsidP="00A8100A">
                  <w:pPr>
                    <w:pStyle w:val="Listenabsatz"/>
                    <w:numPr>
                      <w:ilvl w:val="0"/>
                      <w:numId w:val="14"/>
                    </w:numPr>
                    <w:spacing w:after="0" w:line="240" w:lineRule="auto"/>
                    <w:ind w:left="142" w:hanging="142"/>
                    <w:rPr>
                      <w:sz w:val="16"/>
                      <w:szCs w:val="18"/>
                    </w:rPr>
                  </w:pPr>
                  <w:r w:rsidRPr="00A8100A">
                    <w:rPr>
                      <w:sz w:val="16"/>
                      <w:szCs w:val="18"/>
                    </w:rPr>
                    <w:t>Die Schüler dürfen während eines Praktikums nicht mit gefährlichen Tätigkeiten und sonstigen Tätigkeiten,</w:t>
                  </w:r>
                  <w:r w:rsidR="00397647">
                    <w:rPr>
                      <w:sz w:val="16"/>
                      <w:szCs w:val="18"/>
                    </w:rPr>
                    <w:t xml:space="preserve"> </w:t>
                  </w:r>
                  <w:r w:rsidRPr="00A8100A">
                    <w:rPr>
                      <w:sz w:val="16"/>
                      <w:szCs w:val="18"/>
                    </w:rPr>
                    <w:t>die mit einer nicht nur unerheblichen Gesundheitsgefahr</w:t>
                  </w:r>
                </w:p>
                <w:p w:rsidR="00A2158E" w:rsidRDefault="00A2158E" w:rsidP="00A8100A">
                  <w:pPr>
                    <w:pStyle w:val="Listenabsatz"/>
                    <w:spacing w:after="0" w:line="240" w:lineRule="auto"/>
                    <w:ind w:left="142"/>
                    <w:rPr>
                      <w:sz w:val="16"/>
                      <w:szCs w:val="18"/>
                    </w:rPr>
                  </w:pPr>
                  <w:r w:rsidRPr="00A8100A">
                    <w:rPr>
                      <w:sz w:val="16"/>
                      <w:szCs w:val="18"/>
                    </w:rPr>
                    <w:t>ver</w:t>
                  </w:r>
                  <w:r w:rsidR="00A8100A">
                    <w:rPr>
                      <w:sz w:val="16"/>
                      <w:szCs w:val="18"/>
                    </w:rPr>
                    <w:t>bunden sind, beschäftigt werden</w:t>
                  </w:r>
                </w:p>
                <w:p w:rsidR="00A8100A" w:rsidRPr="00A8100A" w:rsidRDefault="00A8100A" w:rsidP="00A8100A">
                  <w:pPr>
                    <w:pStyle w:val="Listenabsatz"/>
                    <w:spacing w:after="0" w:line="240" w:lineRule="auto"/>
                    <w:ind w:left="142"/>
                    <w:rPr>
                      <w:sz w:val="8"/>
                      <w:szCs w:val="18"/>
                    </w:rPr>
                  </w:pPr>
                </w:p>
                <w:p w:rsidR="00A2158E" w:rsidRDefault="00A2158E" w:rsidP="00A8100A">
                  <w:pPr>
                    <w:pStyle w:val="Listenabsatz"/>
                    <w:numPr>
                      <w:ilvl w:val="0"/>
                      <w:numId w:val="14"/>
                    </w:numPr>
                    <w:spacing w:after="0" w:line="240" w:lineRule="auto"/>
                    <w:ind w:left="142" w:hanging="142"/>
                    <w:rPr>
                      <w:sz w:val="16"/>
                      <w:szCs w:val="16"/>
                    </w:rPr>
                  </w:pPr>
                  <w:r w:rsidRPr="00A8100A">
                    <w:rPr>
                      <w:sz w:val="16"/>
                      <w:szCs w:val="18"/>
                    </w:rPr>
                    <w:t xml:space="preserve">Beratung und Begleitung der Schüler durch Lehrkräfte vor, während </w:t>
                  </w:r>
                  <w:r w:rsidRPr="00A8100A">
                    <w:rPr>
                      <w:sz w:val="16"/>
                      <w:szCs w:val="16"/>
                    </w:rPr>
                    <w:t>und nach dem Praktikum (Unterstützung zur Erreichung der Praktikumsziele)</w:t>
                  </w:r>
                </w:p>
                <w:p w:rsidR="00A8100A" w:rsidRPr="00A8100A" w:rsidRDefault="00A8100A" w:rsidP="00A8100A">
                  <w:pPr>
                    <w:pStyle w:val="Listenabsatz"/>
                    <w:spacing w:after="0" w:line="240" w:lineRule="auto"/>
                    <w:ind w:left="142"/>
                    <w:rPr>
                      <w:sz w:val="8"/>
                      <w:szCs w:val="16"/>
                    </w:rPr>
                  </w:pPr>
                </w:p>
                <w:p w:rsidR="00A2158E" w:rsidRDefault="00A2158E" w:rsidP="00A8100A">
                  <w:pPr>
                    <w:pStyle w:val="Listenabsatz"/>
                    <w:numPr>
                      <w:ilvl w:val="0"/>
                      <w:numId w:val="14"/>
                    </w:numPr>
                    <w:spacing w:after="0" w:line="240" w:lineRule="auto"/>
                    <w:ind w:left="142" w:hanging="142"/>
                    <w:rPr>
                      <w:sz w:val="16"/>
                      <w:szCs w:val="16"/>
                    </w:rPr>
                  </w:pPr>
                  <w:r w:rsidRPr="00A8100A">
                    <w:rPr>
                      <w:sz w:val="16"/>
                      <w:szCs w:val="16"/>
                    </w:rPr>
                    <w:t>Austausch zwischen Schüler, Praktikumsbetreuer und betreuende Lehrkraft und gegenseitige Rückmeldung der Beteiligten, wenn möglich</w:t>
                  </w:r>
                </w:p>
                <w:p w:rsidR="00A8100A" w:rsidRPr="00A8100A" w:rsidRDefault="00A8100A" w:rsidP="00A8100A">
                  <w:pPr>
                    <w:pStyle w:val="Listenabsatz"/>
                    <w:spacing w:after="0" w:line="240" w:lineRule="auto"/>
                    <w:ind w:left="142"/>
                    <w:rPr>
                      <w:sz w:val="8"/>
                      <w:szCs w:val="16"/>
                    </w:rPr>
                  </w:pPr>
                </w:p>
                <w:p w:rsidR="00A2158E" w:rsidRDefault="00A2158E" w:rsidP="00A8100A">
                  <w:pPr>
                    <w:pStyle w:val="Listenabsatz"/>
                    <w:numPr>
                      <w:ilvl w:val="0"/>
                      <w:numId w:val="14"/>
                    </w:numPr>
                    <w:spacing w:after="0" w:line="240" w:lineRule="auto"/>
                    <w:ind w:left="142" w:hanging="142"/>
                    <w:rPr>
                      <w:sz w:val="16"/>
                      <w:szCs w:val="16"/>
                    </w:rPr>
                  </w:pPr>
                  <w:r w:rsidRPr="00A8100A">
                    <w:rPr>
                      <w:sz w:val="16"/>
                      <w:szCs w:val="16"/>
                    </w:rPr>
                    <w:t>Eine praktikumsbegleitende Lernaufgabe unterstützt die Vor- und Nach</w:t>
                  </w:r>
                  <w:r w:rsidR="00A8100A">
                    <w:rPr>
                      <w:sz w:val="16"/>
                      <w:szCs w:val="16"/>
                    </w:rPr>
                    <w:t>bereitung eines Praktikums</w:t>
                  </w:r>
                </w:p>
                <w:p w:rsidR="00A8100A" w:rsidRPr="00A8100A" w:rsidRDefault="00A8100A" w:rsidP="00A8100A">
                  <w:pPr>
                    <w:pStyle w:val="Listenabsatz"/>
                    <w:spacing w:after="0" w:line="240" w:lineRule="auto"/>
                    <w:ind w:left="142"/>
                    <w:rPr>
                      <w:sz w:val="8"/>
                      <w:szCs w:val="16"/>
                    </w:rPr>
                  </w:pPr>
                </w:p>
                <w:p w:rsidR="00A2158E" w:rsidRDefault="00A2158E" w:rsidP="00A8100A">
                  <w:pPr>
                    <w:pStyle w:val="Listenabsatz"/>
                    <w:numPr>
                      <w:ilvl w:val="0"/>
                      <w:numId w:val="14"/>
                    </w:numPr>
                    <w:spacing w:after="0" w:line="240" w:lineRule="auto"/>
                    <w:ind w:left="142" w:hanging="142"/>
                    <w:rPr>
                      <w:sz w:val="16"/>
                      <w:szCs w:val="16"/>
                    </w:rPr>
                  </w:pPr>
                  <w:r w:rsidRPr="00A8100A">
                    <w:rPr>
                      <w:sz w:val="16"/>
                      <w:szCs w:val="16"/>
                    </w:rPr>
                    <w:t>Schüler suchen sich möglichst selbstständig ihre Praktikumsstelle</w:t>
                  </w:r>
                </w:p>
                <w:p w:rsidR="00A8100A" w:rsidRPr="00A8100A" w:rsidRDefault="00A8100A" w:rsidP="00A8100A">
                  <w:pPr>
                    <w:pStyle w:val="Listenabsatz"/>
                    <w:spacing w:after="0" w:line="240" w:lineRule="auto"/>
                    <w:ind w:left="142"/>
                    <w:rPr>
                      <w:sz w:val="8"/>
                      <w:szCs w:val="16"/>
                    </w:rPr>
                  </w:pPr>
                </w:p>
                <w:p w:rsidR="00A2158E" w:rsidRDefault="00A2158E" w:rsidP="00A8100A">
                  <w:pPr>
                    <w:pStyle w:val="Listenabsatz"/>
                    <w:numPr>
                      <w:ilvl w:val="0"/>
                      <w:numId w:val="14"/>
                    </w:numPr>
                    <w:spacing w:after="0" w:line="240" w:lineRule="auto"/>
                    <w:ind w:left="142" w:hanging="142"/>
                    <w:rPr>
                      <w:sz w:val="16"/>
                      <w:szCs w:val="16"/>
                    </w:rPr>
                  </w:pPr>
                  <w:r w:rsidRPr="00A8100A">
                    <w:rPr>
                      <w:sz w:val="16"/>
                      <w:szCs w:val="16"/>
                    </w:rPr>
                    <w:t xml:space="preserve">Musterbrief über Ziele, Inhalte und Durchführung der Veranstaltung für die Praktikumstelle im Anhang der </w:t>
                  </w:r>
                  <w:proofErr w:type="spellStart"/>
                  <w:r w:rsidRPr="00A8100A">
                    <w:rPr>
                      <w:sz w:val="16"/>
                      <w:szCs w:val="16"/>
                    </w:rPr>
                    <w:t>VwV</w:t>
                  </w:r>
                  <w:proofErr w:type="spellEnd"/>
                  <w:r w:rsidRPr="00A8100A">
                    <w:rPr>
                      <w:sz w:val="16"/>
                      <w:szCs w:val="16"/>
                    </w:rPr>
                    <w:t xml:space="preserve"> (Anlage 1). Schuleigener Musterbrief ist zulässig.</w:t>
                  </w:r>
                </w:p>
                <w:p w:rsidR="00A8100A" w:rsidRPr="00A8100A" w:rsidRDefault="00A8100A" w:rsidP="00A8100A">
                  <w:pPr>
                    <w:pStyle w:val="Listenabsatz"/>
                    <w:spacing w:after="0" w:line="240" w:lineRule="auto"/>
                    <w:ind w:left="142"/>
                    <w:rPr>
                      <w:sz w:val="8"/>
                      <w:szCs w:val="16"/>
                    </w:rPr>
                  </w:pPr>
                </w:p>
                <w:p w:rsidR="00A2158E" w:rsidRPr="00A8100A" w:rsidRDefault="00A2158E" w:rsidP="00A8100A">
                  <w:pPr>
                    <w:pStyle w:val="Listenabsatz"/>
                    <w:numPr>
                      <w:ilvl w:val="0"/>
                      <w:numId w:val="14"/>
                    </w:numPr>
                    <w:spacing w:after="0" w:line="240" w:lineRule="auto"/>
                    <w:ind w:left="142" w:hanging="142"/>
                    <w:rPr>
                      <w:sz w:val="12"/>
                      <w:szCs w:val="16"/>
                    </w:rPr>
                  </w:pPr>
                  <w:r w:rsidRPr="00A8100A">
                    <w:rPr>
                      <w:sz w:val="16"/>
                      <w:szCs w:val="16"/>
                    </w:rPr>
                    <w:t>Rückmeldebogen – vom Betrieb</w:t>
                  </w:r>
                  <w:r w:rsidRPr="00A8100A">
                    <w:rPr>
                      <w:sz w:val="16"/>
                      <w:szCs w:val="18"/>
                    </w:rPr>
                    <w:t xml:space="preserve"> auszufüllen - für </w:t>
                  </w:r>
                  <w:r w:rsidRPr="00A8100A">
                    <w:rPr>
                      <w:sz w:val="16"/>
                      <w:szCs w:val="16"/>
                    </w:rPr>
                    <w:t>die Schule (</w:t>
                  </w:r>
                  <w:proofErr w:type="spellStart"/>
                  <w:r w:rsidRPr="00A8100A">
                    <w:rPr>
                      <w:sz w:val="16"/>
                      <w:szCs w:val="16"/>
                    </w:rPr>
                    <w:t>Muster:</w:t>
                  </w:r>
                  <w:r w:rsidRPr="00A8100A">
                    <w:rPr>
                      <w:sz w:val="16"/>
                      <w:szCs w:val="18"/>
                    </w:rPr>
                    <w:t>VwV</w:t>
                  </w:r>
                  <w:proofErr w:type="spellEnd"/>
                  <w:r w:rsidRPr="00A8100A">
                    <w:rPr>
                      <w:sz w:val="16"/>
                      <w:szCs w:val="18"/>
                    </w:rPr>
                    <w:t xml:space="preserve"> Anlage 2)</w:t>
                  </w:r>
                </w:p>
                <w:p w:rsidR="00A8100A" w:rsidRPr="00A8100A" w:rsidRDefault="00A8100A" w:rsidP="00A8100A">
                  <w:pPr>
                    <w:pStyle w:val="Listenabsatz"/>
                    <w:spacing w:after="0" w:line="240" w:lineRule="auto"/>
                    <w:ind w:left="142"/>
                    <w:rPr>
                      <w:sz w:val="8"/>
                      <w:szCs w:val="16"/>
                    </w:rPr>
                  </w:pPr>
                </w:p>
                <w:p w:rsidR="00A2158E" w:rsidRPr="00A8100A" w:rsidRDefault="00A2158E" w:rsidP="00A8100A">
                  <w:pPr>
                    <w:pStyle w:val="Listenabsatz"/>
                    <w:numPr>
                      <w:ilvl w:val="0"/>
                      <w:numId w:val="14"/>
                    </w:numPr>
                    <w:spacing w:after="0" w:line="240" w:lineRule="auto"/>
                    <w:ind w:left="142" w:hanging="142"/>
                    <w:rPr>
                      <w:sz w:val="12"/>
                      <w:szCs w:val="16"/>
                    </w:rPr>
                  </w:pPr>
                  <w:r w:rsidRPr="00A8100A">
                    <w:rPr>
                      <w:sz w:val="16"/>
                      <w:szCs w:val="18"/>
                    </w:rPr>
                    <w:t>Betreuung und Besuch durch eine verantwortliche Lehrkraft</w:t>
                  </w:r>
                </w:p>
                <w:p w:rsidR="00A8100A" w:rsidRPr="00A8100A" w:rsidRDefault="00A8100A" w:rsidP="00A8100A">
                  <w:pPr>
                    <w:pStyle w:val="Listenabsatz"/>
                    <w:spacing w:after="0" w:line="240" w:lineRule="auto"/>
                    <w:ind w:left="142"/>
                    <w:rPr>
                      <w:sz w:val="8"/>
                      <w:szCs w:val="16"/>
                    </w:rPr>
                  </w:pPr>
                </w:p>
                <w:p w:rsidR="00A2158E" w:rsidRPr="00A8100A" w:rsidRDefault="00A2158E" w:rsidP="00A8100A">
                  <w:pPr>
                    <w:pStyle w:val="Listenabsatz"/>
                    <w:numPr>
                      <w:ilvl w:val="0"/>
                      <w:numId w:val="14"/>
                    </w:numPr>
                    <w:spacing w:after="0" w:line="240" w:lineRule="auto"/>
                    <w:ind w:left="142" w:hanging="142"/>
                    <w:rPr>
                      <w:sz w:val="12"/>
                      <w:szCs w:val="16"/>
                    </w:rPr>
                  </w:pPr>
                  <w:r w:rsidRPr="00A8100A">
                    <w:rPr>
                      <w:sz w:val="16"/>
                      <w:szCs w:val="18"/>
                    </w:rPr>
                    <w:t>Erkrankungen und Versäumnisse sind der Schule und der Praktikumsstelle zu melden</w:t>
                  </w:r>
                </w:p>
                <w:p w:rsidR="00A8100A" w:rsidRPr="00A8100A" w:rsidRDefault="00A8100A" w:rsidP="00A8100A">
                  <w:pPr>
                    <w:pStyle w:val="Listenabsatz"/>
                    <w:spacing w:after="0" w:line="240" w:lineRule="auto"/>
                    <w:ind w:left="142"/>
                    <w:rPr>
                      <w:sz w:val="8"/>
                      <w:szCs w:val="16"/>
                    </w:rPr>
                  </w:pPr>
                </w:p>
                <w:p w:rsidR="00A2158E" w:rsidRPr="00A8100A" w:rsidRDefault="00A2158E" w:rsidP="00A8100A">
                  <w:pPr>
                    <w:pStyle w:val="Listenabsatz"/>
                    <w:numPr>
                      <w:ilvl w:val="0"/>
                      <w:numId w:val="14"/>
                    </w:numPr>
                    <w:spacing w:after="0" w:line="240" w:lineRule="auto"/>
                    <w:ind w:left="142" w:hanging="142"/>
                    <w:rPr>
                      <w:sz w:val="8"/>
                      <w:szCs w:val="16"/>
                    </w:rPr>
                  </w:pPr>
                  <w:r w:rsidRPr="00A8100A">
                    <w:rPr>
                      <w:sz w:val="16"/>
                      <w:szCs w:val="18"/>
                    </w:rPr>
                    <w:t>Weitere Praxiserfahrungen in der unterrichtsfreien Zeit möglich (es gelten die Bestimmungen für verpflichtende Praxiserfahrungen)</w:t>
                  </w:r>
                </w:p>
              </w:txbxContent>
            </v:textbox>
            <w10:wrap anchorx="margin" anchory="margin"/>
          </v:roundrect>
        </w:pict>
      </w:r>
      <w:r w:rsidRPr="00EB4AF4">
        <w:rPr>
          <w:noProof/>
          <w:sz w:val="16"/>
          <w:szCs w:val="16"/>
        </w:rPr>
        <w:pict>
          <v:roundrect id="AutoShape 15" o:spid="_x0000_s1030" style="position:absolute;margin-left:240.2pt;margin-top:14.25pt;width:255.1pt;height:249.85pt;z-index:251669504;visibility:visible;mso-position-horizontal-relative:margin;mso-position-vertical-relative:margin;mso-width-relative:margin;mso-height-relative:margin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" o:allowincell="f" fillcolor="white [3212]" strokecolor="#a5a5a5 [2092]" strokeweight="3pt">
            <v:shadow on="t" color="#690" opacity=".5" offset="-6pt,-6pt"/>
            <v:textbox inset="18pt,18pt,18pt,18pt">
              <w:txbxContent>
                <w:p w:rsidR="00694629" w:rsidRDefault="00B3568C" w:rsidP="00694629">
                  <w:pPr>
                    <w:spacing w:after="120" w:line="240" w:lineRule="auto"/>
                    <w:ind w:left="-284" w:right="-294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>4</w:t>
                  </w:r>
                  <w:bookmarkStart w:id="0" w:name="_GoBack"/>
                  <w:bookmarkEnd w:id="0"/>
                  <w:r w:rsidR="00EE6A60">
                    <w:rPr>
                      <w:b/>
                      <w:sz w:val="20"/>
                      <w:szCs w:val="18"/>
                    </w:rPr>
                    <w:t xml:space="preserve"> </w:t>
                  </w:r>
                  <w:r w:rsidR="00694629">
                    <w:rPr>
                      <w:b/>
                      <w:sz w:val="20"/>
                      <w:szCs w:val="18"/>
                    </w:rPr>
                    <w:t>Informationsveranstaltung</w:t>
                  </w:r>
                </w:p>
                <w:p w:rsidR="00054994" w:rsidRDefault="00054994" w:rsidP="006119F5">
                  <w:pPr>
                    <w:spacing w:after="0" w:line="240" w:lineRule="auto"/>
                    <w:ind w:left="-284" w:right="-294"/>
                    <w:jc w:val="center"/>
                    <w:rPr>
                      <w:b/>
                      <w:sz w:val="20"/>
                      <w:szCs w:val="18"/>
                    </w:rPr>
                  </w:pPr>
                </w:p>
                <w:p w:rsidR="00BB13B5" w:rsidRPr="00346C9D" w:rsidRDefault="00BB13B5" w:rsidP="00BB13B5">
                  <w:pPr>
                    <w:pStyle w:val="Listenabsatz"/>
                    <w:numPr>
                      <w:ilvl w:val="0"/>
                      <w:numId w:val="20"/>
                    </w:numPr>
                    <w:ind w:left="142" w:hanging="284"/>
                    <w:rPr>
                      <w:sz w:val="18"/>
                      <w:szCs w:val="18"/>
                    </w:rPr>
                  </w:pPr>
                  <w:r w:rsidRPr="00346C9D">
                    <w:rPr>
                      <w:sz w:val="18"/>
                    </w:rPr>
                    <w:t xml:space="preserve">Organisation und Durchführung mindestens einer Informationsveranstaltung für Schüler und Eltern unter Beteiligung von Kooperationspartnern (z.B. </w:t>
                  </w:r>
                  <w:r w:rsidRPr="00346C9D">
                    <w:rPr>
                      <w:sz w:val="18"/>
                      <w:szCs w:val="18"/>
                    </w:rPr>
                    <w:t xml:space="preserve">Berufsberatung, Unternehmen,…). </w:t>
                  </w:r>
                </w:p>
                <w:p w:rsidR="00BB13B5" w:rsidRPr="00346C9D" w:rsidRDefault="00BB13B5" w:rsidP="00BB13B5">
                  <w:pPr>
                    <w:ind w:left="142" w:hanging="284"/>
                  </w:pPr>
                  <w:r w:rsidRPr="00346C9D">
                    <w:rPr>
                      <w:sz w:val="18"/>
                      <w:szCs w:val="18"/>
                    </w:rPr>
                    <w:t>•</w:t>
                  </w:r>
                  <w:r w:rsidRPr="00346C9D">
                    <w:rPr>
                      <w:sz w:val="18"/>
                      <w:szCs w:val="18"/>
                    </w:rPr>
                    <w:tab/>
                    <w:t>Im Rahmen dieser Informationsveranstaltungen informiert die Schule über mögliche Bildungswege nach dem Schulabschluss.</w:t>
                  </w:r>
                </w:p>
                <w:p w:rsidR="00694629" w:rsidRPr="00EC27D6" w:rsidRDefault="00694629" w:rsidP="00844256">
                  <w:pPr>
                    <w:spacing w:after="240" w:line="240" w:lineRule="auto"/>
                    <w:ind w:hanging="284"/>
                    <w:rPr>
                      <w:b/>
                      <w:sz w:val="18"/>
                      <w:szCs w:val="20"/>
                    </w:rPr>
                  </w:pPr>
                </w:p>
              </w:txbxContent>
            </v:textbox>
            <w10:wrap anchorx="margin" anchory="margin"/>
          </v:roundrect>
        </w:pict>
      </w:r>
      <w:r w:rsidRPr="00EB4AF4">
        <w:rPr>
          <w:noProof/>
          <w:sz w:val="16"/>
          <w:szCs w:val="16"/>
        </w:rPr>
        <w:pict>
          <v:roundrect id="AutoShape 12" o:spid="_x0000_s1032" style="position:absolute;margin-left:512.35pt;margin-top:14.25pt;width:255.1pt;height:320.8pt;z-index:251668480;visibility:visible;mso-position-horizontal-relative:margin;mso-position-vertical-relative:margin;mso-width-relative:margin;mso-height-relative:margin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" o:allowincell="f" fillcolor="white [3212]" strokecolor="#a5a5a5 [2092]" strokeweight="3pt">
            <v:shadow on="t" color="#690" opacity=".5" offset="-6pt,-6pt"/>
            <v:textbox inset="18pt,18pt,18pt,18pt">
              <w:txbxContent>
                <w:p w:rsidR="00271282" w:rsidRDefault="00B3568C" w:rsidP="00271282">
                  <w:pPr>
                    <w:spacing w:after="120" w:line="240" w:lineRule="auto"/>
                    <w:ind w:left="-284" w:right="-294"/>
                    <w:jc w:val="center"/>
                    <w:rPr>
                      <w:b/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6 </w:t>
                  </w:r>
                  <w:r w:rsidR="00271282">
                    <w:rPr>
                      <w:b/>
                      <w:sz w:val="20"/>
                      <w:szCs w:val="18"/>
                    </w:rPr>
                    <w:t>Aufsicht und haftungsrechtliche Grundlagen bei der Durchführung einzelner Praxiserfahrungen</w:t>
                  </w:r>
                </w:p>
                <w:p w:rsidR="000B7F30" w:rsidRPr="00BB13B5" w:rsidRDefault="000B7F30" w:rsidP="006119F5">
                  <w:pPr>
                    <w:spacing w:after="0" w:line="240" w:lineRule="auto"/>
                    <w:ind w:left="-284" w:right="-294"/>
                    <w:jc w:val="center"/>
                    <w:rPr>
                      <w:b/>
                      <w:sz w:val="14"/>
                      <w:szCs w:val="18"/>
                    </w:rPr>
                  </w:pPr>
                </w:p>
                <w:p w:rsidR="000B7F30" w:rsidRPr="006119F5" w:rsidRDefault="000B7F30" w:rsidP="00C33363">
                  <w:pPr>
                    <w:spacing w:after="240" w:line="240" w:lineRule="auto"/>
                    <w:ind w:left="1" w:right="-294" w:hanging="285"/>
                    <w:rPr>
                      <w:sz w:val="18"/>
                      <w:szCs w:val="18"/>
                    </w:rPr>
                  </w:pPr>
                  <w:r w:rsidRPr="000B7F30">
                    <w:rPr>
                      <w:sz w:val="20"/>
                      <w:szCs w:val="18"/>
                    </w:rPr>
                    <w:t>•</w:t>
                  </w:r>
                  <w:r w:rsidRPr="000B7F30">
                    <w:rPr>
                      <w:sz w:val="20"/>
                      <w:szCs w:val="18"/>
                    </w:rPr>
                    <w:tab/>
                  </w:r>
                  <w:r w:rsidR="00C33363" w:rsidRPr="006119F5">
                    <w:rPr>
                      <w:sz w:val="18"/>
                      <w:szCs w:val="18"/>
                    </w:rPr>
                    <w:t>Praxiserfahrungen =</w:t>
                  </w:r>
                  <w:r w:rsidRPr="006119F5">
                    <w:rPr>
                      <w:sz w:val="18"/>
                      <w:szCs w:val="18"/>
                    </w:rPr>
                    <w:t xml:space="preserve"> Betriebsbesichtigungen, Betriebserkundungen, Arbeitsplatzerkundungen, kooperative Projekte sowie ein- und mehrtägigen Praktika, unabhängig, </w:t>
                  </w:r>
                  <w:r w:rsidR="00C33363" w:rsidRPr="006119F5">
                    <w:rPr>
                      <w:sz w:val="18"/>
                      <w:szCs w:val="18"/>
                    </w:rPr>
                    <w:t>ob verpflichtend oder ergänzend</w:t>
                  </w:r>
                  <w:r w:rsidR="00C26897" w:rsidRPr="006119F5">
                    <w:rPr>
                      <w:sz w:val="18"/>
                      <w:szCs w:val="18"/>
                    </w:rPr>
                    <w:t>.</w:t>
                  </w:r>
                </w:p>
                <w:p w:rsidR="000B7F30" w:rsidRPr="006119F5" w:rsidRDefault="000B7F30" w:rsidP="00C33363">
                  <w:pPr>
                    <w:spacing w:after="240" w:line="240" w:lineRule="auto"/>
                    <w:ind w:left="1" w:right="-294" w:hanging="285"/>
                    <w:rPr>
                      <w:sz w:val="18"/>
                      <w:szCs w:val="18"/>
                    </w:rPr>
                  </w:pPr>
                  <w:r w:rsidRPr="006119F5">
                    <w:rPr>
                      <w:sz w:val="18"/>
                      <w:szCs w:val="18"/>
                    </w:rPr>
                    <w:t>•</w:t>
                  </w:r>
                  <w:r w:rsidRPr="006119F5">
                    <w:rPr>
                      <w:sz w:val="18"/>
                      <w:szCs w:val="18"/>
                    </w:rPr>
                    <w:tab/>
                    <w:t>Festlegung  einer verantwortlichen Person vom Kooperationspartner oder der Praktikumsstelle für die Erfüllung der Aufsichtspflicht</w:t>
                  </w:r>
                  <w:r w:rsidR="00C26897" w:rsidRPr="006119F5">
                    <w:rPr>
                      <w:sz w:val="18"/>
                      <w:szCs w:val="18"/>
                    </w:rPr>
                    <w:t>.</w:t>
                  </w:r>
                </w:p>
                <w:p w:rsidR="000B7F30" w:rsidRPr="006119F5" w:rsidRDefault="000B7F30" w:rsidP="00C33363">
                  <w:pPr>
                    <w:spacing w:after="240" w:line="240" w:lineRule="auto"/>
                    <w:ind w:left="1" w:right="-294" w:hanging="285"/>
                    <w:rPr>
                      <w:sz w:val="18"/>
                      <w:szCs w:val="18"/>
                    </w:rPr>
                  </w:pPr>
                  <w:r w:rsidRPr="006119F5">
                    <w:rPr>
                      <w:sz w:val="18"/>
                      <w:szCs w:val="18"/>
                    </w:rPr>
                    <w:t>•</w:t>
                  </w:r>
                  <w:r w:rsidRPr="006119F5">
                    <w:rPr>
                      <w:sz w:val="18"/>
                      <w:szCs w:val="18"/>
                    </w:rPr>
                    <w:tab/>
                    <w:t>Schüler sind unfallversichert, sofern die Praxiserfahrung im Rahmen des organisatorischen Verantwortungsbereichs der Schule erfolgt.</w:t>
                  </w:r>
                </w:p>
                <w:p w:rsidR="000B7F30" w:rsidRPr="006119F5" w:rsidRDefault="000B7F30" w:rsidP="00C33363">
                  <w:pPr>
                    <w:spacing w:after="240" w:line="240" w:lineRule="auto"/>
                    <w:ind w:left="1" w:right="-294" w:hanging="285"/>
                    <w:rPr>
                      <w:sz w:val="18"/>
                      <w:szCs w:val="18"/>
                    </w:rPr>
                  </w:pPr>
                  <w:r w:rsidRPr="006119F5">
                    <w:rPr>
                      <w:sz w:val="18"/>
                      <w:szCs w:val="18"/>
                    </w:rPr>
                    <w:t>•</w:t>
                  </w:r>
                  <w:r w:rsidRPr="006119F5">
                    <w:rPr>
                      <w:sz w:val="18"/>
                      <w:szCs w:val="18"/>
                    </w:rPr>
                    <w:tab/>
                    <w:t>Schüler sind über die Schüler-Zusatzversicherung haftpflichtversichert (Informationspflicht der Schulen an die Erziehungsberechtigten)</w:t>
                  </w:r>
                  <w:r w:rsidR="00C26897" w:rsidRPr="006119F5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margin" anchory="margin"/>
          </v:roundrect>
        </w:pict>
      </w: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CA6B7F" w:rsidRDefault="00CA6B7F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CA6B7F" w:rsidRDefault="00CA6B7F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CA6B7F" w:rsidRDefault="00CA6B7F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CA6B7F" w:rsidRDefault="00CA6B7F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CA6B7F" w:rsidRDefault="00CA6B7F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115EF9" w:rsidRDefault="00115EF9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EB4AF4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 w:rsidRPr="00EB4AF4">
        <w:rPr>
          <w:noProof/>
          <w:sz w:val="16"/>
          <w:szCs w:val="16"/>
        </w:rPr>
        <w:pict>
          <v:roundrect id="AutoShape 11" o:spid="_x0000_s1031" style="position:absolute;margin-left:241.2pt;margin-top:291.25pt;width:255.1pt;height:191.3pt;z-index:251667456;visibility:visible;mso-position-horizontal-relative:margin;mso-position-vertical-relative:margin;mso-width-relative:margin;mso-height-relative:margin" arcsize="68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" o:allowincell="f" fillcolor="white [3212]" strokecolor="#a5a5a5 [2092]" strokeweight="3pt">
            <v:shadow on="t" color="#690" opacity=".5" offset="-6pt,-6pt"/>
            <v:textbox inset="18pt,18pt,18pt,18pt">
              <w:txbxContent>
                <w:p w:rsidR="00271282" w:rsidRDefault="00B3568C" w:rsidP="00271282">
                  <w:pPr>
                    <w:spacing w:after="120" w:line="240" w:lineRule="auto"/>
                    <w:ind w:left="-284" w:right="-294"/>
                    <w:jc w:val="center"/>
                    <w:rPr>
                      <w:sz w:val="20"/>
                      <w:szCs w:val="18"/>
                    </w:rPr>
                  </w:pPr>
                  <w:r>
                    <w:rPr>
                      <w:b/>
                      <w:sz w:val="20"/>
                      <w:szCs w:val="18"/>
                    </w:rPr>
                    <w:t xml:space="preserve">5 </w:t>
                  </w:r>
                  <w:r w:rsidR="00271282">
                    <w:rPr>
                      <w:b/>
                      <w:sz w:val="20"/>
                      <w:szCs w:val="18"/>
                    </w:rPr>
                    <w:t>Berufsberatung</w:t>
                  </w:r>
                  <w:r w:rsidR="00EE6A60">
                    <w:rPr>
                      <w:b/>
                      <w:sz w:val="20"/>
                      <w:szCs w:val="18"/>
                    </w:rPr>
                    <w:t xml:space="preserve"> </w:t>
                  </w:r>
                  <w:r w:rsidR="00054994" w:rsidRPr="00054994">
                    <w:rPr>
                      <w:sz w:val="20"/>
                      <w:szCs w:val="18"/>
                    </w:rPr>
                    <w:t>(Agentur für Arbeit)</w:t>
                  </w:r>
                </w:p>
                <w:p w:rsidR="00054994" w:rsidRPr="00054994" w:rsidRDefault="00054994" w:rsidP="006119F5">
                  <w:pPr>
                    <w:spacing w:after="0" w:line="240" w:lineRule="auto"/>
                    <w:ind w:left="-284" w:right="-294"/>
                    <w:jc w:val="center"/>
                    <w:rPr>
                      <w:sz w:val="20"/>
                      <w:szCs w:val="18"/>
                    </w:rPr>
                  </w:pPr>
                </w:p>
                <w:p w:rsidR="00054994" w:rsidRPr="006119F5" w:rsidRDefault="00054994" w:rsidP="00C33363">
                  <w:pPr>
                    <w:spacing w:after="240" w:line="240" w:lineRule="auto"/>
                    <w:ind w:hanging="284"/>
                    <w:rPr>
                      <w:sz w:val="18"/>
                      <w:szCs w:val="18"/>
                    </w:rPr>
                  </w:pPr>
                  <w:r w:rsidRPr="00054994">
                    <w:rPr>
                      <w:sz w:val="20"/>
                      <w:szCs w:val="18"/>
                    </w:rPr>
                    <w:t>•</w:t>
                  </w:r>
                  <w:r w:rsidRPr="00054994">
                    <w:rPr>
                      <w:sz w:val="20"/>
                      <w:szCs w:val="18"/>
                    </w:rPr>
                    <w:tab/>
                  </w:r>
                  <w:r w:rsidRPr="006119F5">
                    <w:rPr>
                      <w:sz w:val="18"/>
                      <w:szCs w:val="18"/>
                    </w:rPr>
                    <w:t>Berufsberater unterstützen Schulen bei der Koordinierung der Angebote der „</w:t>
                  </w:r>
                  <w:proofErr w:type="spellStart"/>
                  <w:r w:rsidRPr="006119F5">
                    <w:rPr>
                      <w:sz w:val="18"/>
                      <w:szCs w:val="18"/>
                    </w:rPr>
                    <w:t>bO</w:t>
                  </w:r>
                  <w:proofErr w:type="spellEnd"/>
                  <w:r w:rsidRPr="006119F5">
                    <w:rPr>
                      <w:sz w:val="18"/>
                      <w:szCs w:val="18"/>
                    </w:rPr>
                    <w:t>“</w:t>
                  </w:r>
                  <w:r w:rsidR="00780B64" w:rsidRPr="006119F5">
                    <w:rPr>
                      <w:sz w:val="18"/>
                      <w:szCs w:val="18"/>
                    </w:rPr>
                    <w:t>.</w:t>
                  </w:r>
                </w:p>
                <w:p w:rsidR="00054994" w:rsidRPr="006119F5" w:rsidRDefault="00054994" w:rsidP="00C33363">
                  <w:pPr>
                    <w:spacing w:after="240" w:line="240" w:lineRule="auto"/>
                    <w:ind w:hanging="284"/>
                    <w:rPr>
                      <w:sz w:val="18"/>
                      <w:szCs w:val="18"/>
                    </w:rPr>
                  </w:pPr>
                  <w:r w:rsidRPr="006119F5">
                    <w:rPr>
                      <w:sz w:val="18"/>
                      <w:szCs w:val="18"/>
                    </w:rPr>
                    <w:t>•</w:t>
                  </w:r>
                  <w:r w:rsidRPr="006119F5">
                    <w:rPr>
                      <w:sz w:val="18"/>
                      <w:szCs w:val="18"/>
                    </w:rPr>
                    <w:tab/>
                    <w:t>Sie unterstützen Schulen bei der Entwicklung des BO-Konzeptes</w:t>
                  </w:r>
                  <w:r w:rsidR="00780B64" w:rsidRPr="006119F5">
                    <w:rPr>
                      <w:sz w:val="18"/>
                      <w:szCs w:val="18"/>
                    </w:rPr>
                    <w:t>.</w:t>
                  </w:r>
                </w:p>
                <w:p w:rsidR="00271282" w:rsidRPr="006119F5" w:rsidRDefault="00054994" w:rsidP="00C33363">
                  <w:pPr>
                    <w:spacing w:after="240" w:line="240" w:lineRule="auto"/>
                    <w:ind w:hanging="284"/>
                    <w:rPr>
                      <w:sz w:val="18"/>
                      <w:szCs w:val="18"/>
                    </w:rPr>
                  </w:pPr>
                  <w:r w:rsidRPr="006119F5">
                    <w:rPr>
                      <w:sz w:val="18"/>
                      <w:szCs w:val="18"/>
                    </w:rPr>
                    <w:t>•</w:t>
                  </w:r>
                  <w:r w:rsidRPr="006119F5">
                    <w:rPr>
                      <w:sz w:val="18"/>
                      <w:szCs w:val="18"/>
                    </w:rPr>
                    <w:tab/>
                  </w:r>
                  <w:r w:rsidR="00AC404F" w:rsidRPr="006119F5">
                    <w:rPr>
                      <w:sz w:val="18"/>
                      <w:szCs w:val="18"/>
                    </w:rPr>
                    <w:t>Bieten i</w:t>
                  </w:r>
                  <w:r w:rsidRPr="006119F5">
                    <w:rPr>
                      <w:sz w:val="18"/>
                      <w:szCs w:val="18"/>
                    </w:rPr>
                    <w:t>ndividuelle Beratungsgespräche an Schulen und in der Agentur für Arbeit</w:t>
                  </w:r>
                  <w:r w:rsidR="00AC404F" w:rsidRPr="006119F5">
                    <w:rPr>
                      <w:sz w:val="18"/>
                      <w:szCs w:val="18"/>
                    </w:rPr>
                    <w:t xml:space="preserve"> an</w:t>
                  </w:r>
                  <w:r w:rsidR="00780B64" w:rsidRPr="006119F5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  <w10:wrap anchorx="margin" anchory="margin"/>
          </v:roundrect>
        </w:pict>
      </w: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F3F0A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  <w:r>
        <w:rPr>
          <w:rFonts w:cs="Times New Roman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648.35pt;margin-top:3.25pt;width:112.95pt;height:32.85pt;z-index:251672576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:rsidR="003F3F0A" w:rsidRPr="005153BB" w:rsidRDefault="003F3F0A" w:rsidP="003F3F0A">
                  <w:pPr>
                    <w:spacing w:after="0" w:line="240" w:lineRule="auto"/>
                    <w:rPr>
                      <w:i/>
                      <w:sz w:val="20"/>
                    </w:rPr>
                  </w:pPr>
                  <w:r w:rsidRPr="005153BB">
                    <w:rPr>
                      <w:i/>
                      <w:sz w:val="20"/>
                    </w:rPr>
                    <w:t>Hennhöfer/Dr. Wiegand</w:t>
                  </w:r>
                </w:p>
                <w:p w:rsidR="003F3F0A" w:rsidRPr="003F3F0A" w:rsidRDefault="003F3F0A" w:rsidP="003F3F0A">
                  <w:pPr>
                    <w:spacing w:after="0" w:line="240" w:lineRule="auto"/>
                    <w:rPr>
                      <w:i/>
                      <w:sz w:val="20"/>
                      <w:szCs w:val="20"/>
                    </w:rPr>
                  </w:pPr>
                  <w:r w:rsidRPr="003F3F0A">
                    <w:rPr>
                      <w:i/>
                      <w:sz w:val="20"/>
                      <w:szCs w:val="20"/>
                    </w:rPr>
                    <w:t>09/2018</w:t>
                  </w:r>
                </w:p>
              </w:txbxContent>
            </v:textbox>
          </v:shape>
        </w:pict>
      </w: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p w:rsidR="003856B6" w:rsidRDefault="003856B6" w:rsidP="00271282">
      <w:pPr>
        <w:autoSpaceDE w:val="0"/>
        <w:autoSpaceDN w:val="0"/>
        <w:adjustRightInd w:val="0"/>
        <w:spacing w:after="0" w:line="240" w:lineRule="auto"/>
        <w:rPr>
          <w:rFonts w:cs="Times New Roman"/>
          <w:sz w:val="16"/>
          <w:szCs w:val="16"/>
        </w:rPr>
      </w:pPr>
    </w:p>
    <w:sectPr w:rsidR="003856B6" w:rsidSect="00115EF9">
      <w:pgSz w:w="16838" w:h="11906" w:orient="landscape"/>
      <w:pgMar w:top="1135" w:right="141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CEA" w:rsidRDefault="00042CEA" w:rsidP="00FF68EC">
      <w:pPr>
        <w:spacing w:after="0" w:line="240" w:lineRule="auto"/>
      </w:pPr>
      <w:r>
        <w:separator/>
      </w:r>
    </w:p>
  </w:endnote>
  <w:endnote w:type="continuationSeparator" w:id="1">
    <w:p w:rsidR="00042CEA" w:rsidRDefault="00042CEA" w:rsidP="00FF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CEA" w:rsidRDefault="00042CEA" w:rsidP="00FF68EC">
      <w:pPr>
        <w:spacing w:after="0" w:line="240" w:lineRule="auto"/>
      </w:pPr>
      <w:r>
        <w:separator/>
      </w:r>
    </w:p>
  </w:footnote>
  <w:footnote w:type="continuationSeparator" w:id="1">
    <w:p w:rsidR="00042CEA" w:rsidRDefault="00042CEA" w:rsidP="00FF68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0E64"/>
    <w:multiLevelType w:val="hybridMultilevel"/>
    <w:tmpl w:val="A6FECF9E"/>
    <w:lvl w:ilvl="0" w:tplc="920A347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26A"/>
    <w:multiLevelType w:val="hybridMultilevel"/>
    <w:tmpl w:val="416AC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26444"/>
    <w:multiLevelType w:val="hybridMultilevel"/>
    <w:tmpl w:val="E7C6351A"/>
    <w:lvl w:ilvl="0" w:tplc="27BCDE70">
      <w:start w:val="2"/>
      <w:numFmt w:val="bullet"/>
      <w:lvlText w:val="-"/>
      <w:lvlJc w:val="left"/>
      <w:pPr>
        <w:ind w:left="361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3">
    <w:nsid w:val="120A4BE7"/>
    <w:multiLevelType w:val="hybridMultilevel"/>
    <w:tmpl w:val="5DF4E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77798"/>
    <w:multiLevelType w:val="hybridMultilevel"/>
    <w:tmpl w:val="B7BAE7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A171A"/>
    <w:multiLevelType w:val="hybridMultilevel"/>
    <w:tmpl w:val="78B65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677E95"/>
    <w:multiLevelType w:val="hybridMultilevel"/>
    <w:tmpl w:val="C73E2D10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2F4C323E"/>
    <w:multiLevelType w:val="hybridMultilevel"/>
    <w:tmpl w:val="53CE9442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67D15F4"/>
    <w:multiLevelType w:val="hybridMultilevel"/>
    <w:tmpl w:val="D32E48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9277DC"/>
    <w:multiLevelType w:val="hybridMultilevel"/>
    <w:tmpl w:val="41C6AAF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217D35"/>
    <w:multiLevelType w:val="hybridMultilevel"/>
    <w:tmpl w:val="DC1EF324"/>
    <w:lvl w:ilvl="0" w:tplc="915AB59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E70975"/>
    <w:multiLevelType w:val="hybridMultilevel"/>
    <w:tmpl w:val="955C6AA8"/>
    <w:lvl w:ilvl="0" w:tplc="0407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162A1"/>
    <w:multiLevelType w:val="hybridMultilevel"/>
    <w:tmpl w:val="E63E6E16"/>
    <w:lvl w:ilvl="0" w:tplc="0407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>
    <w:nsid w:val="690F2E87"/>
    <w:multiLevelType w:val="hybridMultilevel"/>
    <w:tmpl w:val="412A7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94729"/>
    <w:multiLevelType w:val="hybridMultilevel"/>
    <w:tmpl w:val="3BE8C4F8"/>
    <w:lvl w:ilvl="0" w:tplc="93E2C1CC">
      <w:start w:val="4"/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923972"/>
    <w:multiLevelType w:val="hybridMultilevel"/>
    <w:tmpl w:val="F0382E32"/>
    <w:lvl w:ilvl="0" w:tplc="32E6E842">
      <w:numFmt w:val="bullet"/>
      <w:lvlText w:val="-"/>
      <w:lvlJc w:val="left"/>
      <w:pPr>
        <w:ind w:left="1080" w:hanging="360"/>
      </w:pPr>
      <w:rPr>
        <w:rFonts w:ascii="Calibri" w:eastAsiaTheme="minorEastAs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177447D"/>
    <w:multiLevelType w:val="hybridMultilevel"/>
    <w:tmpl w:val="82A80E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A57A5C"/>
    <w:multiLevelType w:val="hybridMultilevel"/>
    <w:tmpl w:val="D84A1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1110FC"/>
    <w:multiLevelType w:val="hybridMultilevel"/>
    <w:tmpl w:val="845E6BD2"/>
    <w:lvl w:ilvl="0" w:tplc="32E6E842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933F8C"/>
    <w:multiLevelType w:val="hybridMultilevel"/>
    <w:tmpl w:val="32CAFDEA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8"/>
  </w:num>
  <w:num w:numId="4">
    <w:abstractNumId w:val="12"/>
  </w:num>
  <w:num w:numId="5">
    <w:abstractNumId w:val="19"/>
  </w:num>
  <w:num w:numId="6">
    <w:abstractNumId w:val="1"/>
  </w:num>
  <w:num w:numId="7">
    <w:abstractNumId w:val="0"/>
  </w:num>
  <w:num w:numId="8">
    <w:abstractNumId w:val="2"/>
  </w:num>
  <w:num w:numId="9">
    <w:abstractNumId w:val="11"/>
  </w:num>
  <w:num w:numId="10">
    <w:abstractNumId w:val="10"/>
  </w:num>
  <w:num w:numId="11">
    <w:abstractNumId w:val="3"/>
  </w:num>
  <w:num w:numId="12">
    <w:abstractNumId w:val="5"/>
  </w:num>
  <w:num w:numId="13">
    <w:abstractNumId w:val="15"/>
  </w:num>
  <w:num w:numId="14">
    <w:abstractNumId w:val="18"/>
  </w:num>
  <w:num w:numId="15">
    <w:abstractNumId w:val="13"/>
  </w:num>
  <w:num w:numId="16">
    <w:abstractNumId w:val="4"/>
  </w:num>
  <w:num w:numId="17">
    <w:abstractNumId w:val="14"/>
  </w:num>
  <w:num w:numId="18">
    <w:abstractNumId w:val="9"/>
  </w:num>
  <w:num w:numId="19">
    <w:abstractNumId w:val="7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2601"/>
    <w:rsid w:val="00017652"/>
    <w:rsid w:val="00020E0C"/>
    <w:rsid w:val="00020F7A"/>
    <w:rsid w:val="00023E4F"/>
    <w:rsid w:val="00027A80"/>
    <w:rsid w:val="00042CEA"/>
    <w:rsid w:val="00054994"/>
    <w:rsid w:val="00080BE2"/>
    <w:rsid w:val="000849C6"/>
    <w:rsid w:val="00092AD9"/>
    <w:rsid w:val="00093E83"/>
    <w:rsid w:val="000B3E44"/>
    <w:rsid w:val="000B58A4"/>
    <w:rsid w:val="000B7F30"/>
    <w:rsid w:val="000F4FA1"/>
    <w:rsid w:val="00103FA3"/>
    <w:rsid w:val="0011298B"/>
    <w:rsid w:val="001140CC"/>
    <w:rsid w:val="00115EF9"/>
    <w:rsid w:val="001313BA"/>
    <w:rsid w:val="00155D17"/>
    <w:rsid w:val="00161004"/>
    <w:rsid w:val="001769C4"/>
    <w:rsid w:val="00180959"/>
    <w:rsid w:val="001C316F"/>
    <w:rsid w:val="00201A90"/>
    <w:rsid w:val="00204862"/>
    <w:rsid w:val="002440A4"/>
    <w:rsid w:val="00256257"/>
    <w:rsid w:val="00267D12"/>
    <w:rsid w:val="00271282"/>
    <w:rsid w:val="0028747E"/>
    <w:rsid w:val="002903A0"/>
    <w:rsid w:val="002A3CC5"/>
    <w:rsid w:val="002B1C61"/>
    <w:rsid w:val="002D742B"/>
    <w:rsid w:val="002E15A7"/>
    <w:rsid w:val="00306B2E"/>
    <w:rsid w:val="003311A9"/>
    <w:rsid w:val="003311BE"/>
    <w:rsid w:val="0033353D"/>
    <w:rsid w:val="00334593"/>
    <w:rsid w:val="00346C9D"/>
    <w:rsid w:val="003604B8"/>
    <w:rsid w:val="0036508B"/>
    <w:rsid w:val="003752C9"/>
    <w:rsid w:val="003856B6"/>
    <w:rsid w:val="0039255B"/>
    <w:rsid w:val="00394E36"/>
    <w:rsid w:val="00397647"/>
    <w:rsid w:val="003B2276"/>
    <w:rsid w:val="003C480D"/>
    <w:rsid w:val="003E6FE2"/>
    <w:rsid w:val="003F0696"/>
    <w:rsid w:val="003F3F0A"/>
    <w:rsid w:val="00415AD7"/>
    <w:rsid w:val="00430113"/>
    <w:rsid w:val="00430B98"/>
    <w:rsid w:val="00431BF5"/>
    <w:rsid w:val="004472DF"/>
    <w:rsid w:val="00472601"/>
    <w:rsid w:val="004B1A68"/>
    <w:rsid w:val="004B6C74"/>
    <w:rsid w:val="004C0767"/>
    <w:rsid w:val="004D3059"/>
    <w:rsid w:val="004E2204"/>
    <w:rsid w:val="00511A8D"/>
    <w:rsid w:val="0053013C"/>
    <w:rsid w:val="00531BA6"/>
    <w:rsid w:val="0053545F"/>
    <w:rsid w:val="00541312"/>
    <w:rsid w:val="00562E18"/>
    <w:rsid w:val="0056335E"/>
    <w:rsid w:val="005A6AD5"/>
    <w:rsid w:val="005B0340"/>
    <w:rsid w:val="005D01C7"/>
    <w:rsid w:val="00602ED5"/>
    <w:rsid w:val="006119F5"/>
    <w:rsid w:val="00645AF9"/>
    <w:rsid w:val="00645FFC"/>
    <w:rsid w:val="00646BAD"/>
    <w:rsid w:val="00665A0B"/>
    <w:rsid w:val="00674ED0"/>
    <w:rsid w:val="00690427"/>
    <w:rsid w:val="00694629"/>
    <w:rsid w:val="006A25B1"/>
    <w:rsid w:val="006B2653"/>
    <w:rsid w:val="006C13F1"/>
    <w:rsid w:val="006D1D04"/>
    <w:rsid w:val="006E1BFD"/>
    <w:rsid w:val="006E1D5A"/>
    <w:rsid w:val="006F715D"/>
    <w:rsid w:val="00703492"/>
    <w:rsid w:val="00724C73"/>
    <w:rsid w:val="00727C2C"/>
    <w:rsid w:val="00750633"/>
    <w:rsid w:val="00775344"/>
    <w:rsid w:val="00780B64"/>
    <w:rsid w:val="007929BD"/>
    <w:rsid w:val="00793834"/>
    <w:rsid w:val="007A73C4"/>
    <w:rsid w:val="007B43FA"/>
    <w:rsid w:val="007B5AD5"/>
    <w:rsid w:val="007C3225"/>
    <w:rsid w:val="007D0666"/>
    <w:rsid w:val="007D2EB3"/>
    <w:rsid w:val="007E61CF"/>
    <w:rsid w:val="00814DBE"/>
    <w:rsid w:val="008250D1"/>
    <w:rsid w:val="0083646D"/>
    <w:rsid w:val="00844256"/>
    <w:rsid w:val="00845780"/>
    <w:rsid w:val="00874295"/>
    <w:rsid w:val="008A6F8E"/>
    <w:rsid w:val="008C6A9F"/>
    <w:rsid w:val="008D77C5"/>
    <w:rsid w:val="008F11D7"/>
    <w:rsid w:val="00942424"/>
    <w:rsid w:val="00980E04"/>
    <w:rsid w:val="00992282"/>
    <w:rsid w:val="009A20AF"/>
    <w:rsid w:val="009A4269"/>
    <w:rsid w:val="00A2158E"/>
    <w:rsid w:val="00A24E83"/>
    <w:rsid w:val="00A4646C"/>
    <w:rsid w:val="00A57144"/>
    <w:rsid w:val="00A6077F"/>
    <w:rsid w:val="00A66130"/>
    <w:rsid w:val="00A74ABB"/>
    <w:rsid w:val="00A8100A"/>
    <w:rsid w:val="00A97514"/>
    <w:rsid w:val="00AC404F"/>
    <w:rsid w:val="00AC6676"/>
    <w:rsid w:val="00AD11FA"/>
    <w:rsid w:val="00AD46B9"/>
    <w:rsid w:val="00AD4A3D"/>
    <w:rsid w:val="00AE7354"/>
    <w:rsid w:val="00B11743"/>
    <w:rsid w:val="00B253EF"/>
    <w:rsid w:val="00B264D9"/>
    <w:rsid w:val="00B31196"/>
    <w:rsid w:val="00B3568C"/>
    <w:rsid w:val="00BB0060"/>
    <w:rsid w:val="00BB13B5"/>
    <w:rsid w:val="00BB1F32"/>
    <w:rsid w:val="00BB4BF4"/>
    <w:rsid w:val="00BB6C75"/>
    <w:rsid w:val="00BC466F"/>
    <w:rsid w:val="00BD239E"/>
    <w:rsid w:val="00BD4D6D"/>
    <w:rsid w:val="00BE7936"/>
    <w:rsid w:val="00BF7CD5"/>
    <w:rsid w:val="00C000BB"/>
    <w:rsid w:val="00C0301F"/>
    <w:rsid w:val="00C139AF"/>
    <w:rsid w:val="00C14EC3"/>
    <w:rsid w:val="00C21C5B"/>
    <w:rsid w:val="00C26897"/>
    <w:rsid w:val="00C31881"/>
    <w:rsid w:val="00C33363"/>
    <w:rsid w:val="00C33877"/>
    <w:rsid w:val="00C634C3"/>
    <w:rsid w:val="00C65028"/>
    <w:rsid w:val="00C75AAC"/>
    <w:rsid w:val="00C864D9"/>
    <w:rsid w:val="00C964F9"/>
    <w:rsid w:val="00CA6B7F"/>
    <w:rsid w:val="00CE65BB"/>
    <w:rsid w:val="00CF620C"/>
    <w:rsid w:val="00D35A11"/>
    <w:rsid w:val="00D511D7"/>
    <w:rsid w:val="00D61821"/>
    <w:rsid w:val="00D61AF8"/>
    <w:rsid w:val="00D86249"/>
    <w:rsid w:val="00D97896"/>
    <w:rsid w:val="00DA171B"/>
    <w:rsid w:val="00DF1A1A"/>
    <w:rsid w:val="00DF7D74"/>
    <w:rsid w:val="00E16A1F"/>
    <w:rsid w:val="00E17A2E"/>
    <w:rsid w:val="00E70018"/>
    <w:rsid w:val="00E77A18"/>
    <w:rsid w:val="00EB4AF4"/>
    <w:rsid w:val="00EB4BA6"/>
    <w:rsid w:val="00EC27D6"/>
    <w:rsid w:val="00ED6728"/>
    <w:rsid w:val="00EE33D5"/>
    <w:rsid w:val="00EE3CD4"/>
    <w:rsid w:val="00EE57DF"/>
    <w:rsid w:val="00EE69FC"/>
    <w:rsid w:val="00EE6A60"/>
    <w:rsid w:val="00F221FB"/>
    <w:rsid w:val="00F32B16"/>
    <w:rsid w:val="00F57F6C"/>
    <w:rsid w:val="00FA6D53"/>
    <w:rsid w:val="00FB25D4"/>
    <w:rsid w:val="00FB6708"/>
    <w:rsid w:val="00FD4CC3"/>
    <w:rsid w:val="00FE0192"/>
    <w:rsid w:val="00FF6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ru v:ext="edit" colors="#a1da00,#690"/>
      <o:colormenu v:ext="edit" shadowcolor="none [2092]" extrusioncolor="#a1da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D066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60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6E1BF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FF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68EC"/>
  </w:style>
  <w:style w:type="paragraph" w:styleId="Fuzeile">
    <w:name w:val="footer"/>
    <w:basedOn w:val="Standard"/>
    <w:link w:val="FuzeileZchn"/>
    <w:uiPriority w:val="99"/>
    <w:semiHidden/>
    <w:unhideWhenUsed/>
    <w:rsid w:val="00FF6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68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Ludwig-Uhland-Schule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</dc:creator>
  <cp:lastModifiedBy>Sonja</cp:lastModifiedBy>
  <cp:revision>40</cp:revision>
  <dcterms:created xsi:type="dcterms:W3CDTF">2018-04-11T06:55:00Z</dcterms:created>
  <dcterms:modified xsi:type="dcterms:W3CDTF">2018-09-22T16:05:00Z</dcterms:modified>
</cp:coreProperties>
</file>